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46704" w14:textId="77777777" w:rsidR="00E4056F" w:rsidRPr="00F41759" w:rsidRDefault="00E4056F">
      <w:pPr>
        <w:rPr>
          <w:rFonts w:asciiTheme="majorHAnsi" w:hAnsiTheme="majorHAnsi"/>
          <w:b/>
        </w:rPr>
      </w:pPr>
      <w:r w:rsidRPr="00F41759">
        <w:rPr>
          <w:rFonts w:asciiTheme="majorHAnsi" w:hAnsiTheme="majorHAnsi"/>
          <w:b/>
        </w:rPr>
        <w:t>Digital Project Planning W</w:t>
      </w:r>
      <w:bookmarkStart w:id="0" w:name="_GoBack"/>
      <w:bookmarkEnd w:id="0"/>
      <w:r w:rsidRPr="00F41759">
        <w:rPr>
          <w:rFonts w:asciiTheme="majorHAnsi" w:hAnsiTheme="majorHAnsi"/>
          <w:b/>
        </w:rPr>
        <w:t>orksheet</w:t>
      </w:r>
      <w:r w:rsidRPr="00F41759">
        <w:rPr>
          <w:rFonts w:asciiTheme="majorHAnsi" w:hAnsiTheme="majorHAnsi"/>
          <w:b/>
        </w:rPr>
        <w:br/>
        <w:t>Wisconsin Library Association conference</w:t>
      </w:r>
      <w:r w:rsidRPr="00F41759">
        <w:rPr>
          <w:rFonts w:asciiTheme="majorHAnsi" w:hAnsiTheme="majorHAnsi"/>
          <w:b/>
        </w:rPr>
        <w:br/>
        <w:t>October 25, 2013</w:t>
      </w:r>
    </w:p>
    <w:p w14:paraId="7D60D1A0" w14:textId="298E8E50" w:rsidR="00997D36" w:rsidRPr="00F41759" w:rsidRDefault="00F41759">
      <w:pPr>
        <w:rPr>
          <w:rFonts w:asciiTheme="majorHAnsi" w:hAnsiTheme="majorHAnsi"/>
          <w:b/>
          <w:sz w:val="32"/>
          <w:szCs w:val="32"/>
        </w:rPr>
      </w:pPr>
      <w:r w:rsidRPr="00F41759">
        <w:rPr>
          <w:rFonts w:asciiTheme="majorHAnsi" w:hAnsiTheme="majorHAnsi"/>
          <w:b/>
          <w:sz w:val="32"/>
          <w:szCs w:val="32"/>
        </w:rPr>
        <w:t xml:space="preserve">Section 1: </w:t>
      </w:r>
      <w:r w:rsidR="00E4056F" w:rsidRPr="00F41759">
        <w:rPr>
          <w:rFonts w:asciiTheme="majorHAnsi" w:hAnsiTheme="majorHAnsi"/>
          <w:b/>
          <w:sz w:val="32"/>
          <w:szCs w:val="32"/>
        </w:rPr>
        <w:t>Planning</w:t>
      </w:r>
    </w:p>
    <w:p w14:paraId="0656EAC7" w14:textId="77777777" w:rsidR="00E4056F" w:rsidRPr="00F41759" w:rsidRDefault="00E4056F">
      <w:pPr>
        <w:rPr>
          <w:rFonts w:asciiTheme="majorHAnsi" w:hAnsiTheme="majorHAnsi"/>
          <w:b/>
        </w:rPr>
      </w:pPr>
      <w:r w:rsidRPr="00F41759">
        <w:rPr>
          <w:rFonts w:asciiTheme="majorHAnsi" w:hAnsiTheme="majorHAnsi"/>
          <w:b/>
        </w:rPr>
        <w:t>Vision and Goals</w:t>
      </w:r>
    </w:p>
    <w:p w14:paraId="4F798D50" w14:textId="79921307" w:rsidR="00762F3A" w:rsidRDefault="00762F3A">
      <w:pPr>
        <w:rPr>
          <w:rFonts w:asciiTheme="majorHAnsi" w:hAnsiTheme="majorHAnsi"/>
        </w:rPr>
      </w:pPr>
      <w:r w:rsidRPr="00F41759">
        <w:rPr>
          <w:rFonts w:asciiTheme="majorHAnsi" w:hAnsiTheme="majorHAnsi"/>
        </w:rPr>
        <w:t>How will this project support the mission and vision of your organization?</w:t>
      </w:r>
    </w:p>
    <w:p w14:paraId="5CF65705" w14:textId="7E5EF125" w:rsidR="00F41759" w:rsidRPr="00F41759" w:rsidRDefault="00F41759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inline distT="0" distB="0" distL="0" distR="0" wp14:anchorId="1B5626E2" wp14:editId="231FFD5F">
                <wp:extent cx="5486400" cy="825500"/>
                <wp:effectExtent l="0" t="0" r="25400" b="38100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825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0F7CA" w14:textId="51002E85" w:rsidR="005D5CF7" w:rsidRDefault="005D5CF7" w:rsidP="00F417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width:6in;height: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" filled="f" strokecolor="black [3213]">
                <v:textbox>
                  <w:txbxContent>
                    <w:p w14:paraId="73F0F7CA" w14:textId="51002E85" w:rsidR="005D5CF7" w:rsidRDefault="005D5CF7" w:rsidP="00F41759"/>
                  </w:txbxContent>
                </v:textbox>
                <w10:anchorlock/>
              </v:shape>
            </w:pict>
          </mc:Fallback>
        </mc:AlternateContent>
      </w:r>
    </w:p>
    <w:p w14:paraId="052F18AC" w14:textId="77777777" w:rsidR="00E4056F" w:rsidRPr="00F41759" w:rsidRDefault="00E4056F">
      <w:pPr>
        <w:rPr>
          <w:rFonts w:asciiTheme="majorHAnsi" w:hAnsiTheme="majorHAnsi"/>
          <w:b/>
        </w:rPr>
      </w:pPr>
      <w:r w:rsidRPr="00F41759">
        <w:rPr>
          <w:rFonts w:asciiTheme="majorHAnsi" w:hAnsiTheme="majorHAnsi"/>
          <w:b/>
        </w:rPr>
        <w:t>Audience</w:t>
      </w:r>
    </w:p>
    <w:p w14:paraId="7AD23375" w14:textId="77777777" w:rsidR="00E4056F" w:rsidRDefault="00E4056F">
      <w:pPr>
        <w:rPr>
          <w:rFonts w:asciiTheme="majorHAnsi" w:hAnsiTheme="majorHAnsi"/>
        </w:rPr>
      </w:pPr>
      <w:r w:rsidRPr="00F41759">
        <w:rPr>
          <w:rFonts w:asciiTheme="majorHAnsi" w:hAnsiTheme="majorHAnsi"/>
        </w:rPr>
        <w:t>Who is this digital collection for? Identify your target user groups.</w:t>
      </w:r>
    </w:p>
    <w:p w14:paraId="276B99CA" w14:textId="4D3E9008" w:rsidR="00F41759" w:rsidRPr="00F41759" w:rsidRDefault="00F41759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inline distT="0" distB="0" distL="0" distR="0" wp14:anchorId="74285746" wp14:editId="1C61DF96">
                <wp:extent cx="5486400" cy="825500"/>
                <wp:effectExtent l="0" t="0" r="25400" b="38100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825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7ADC7" w14:textId="77777777" w:rsidR="005D5CF7" w:rsidRDefault="005D5CF7" w:rsidP="00F417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27" type="#_x0000_t202" style="width:6in;height: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" filled="f" strokecolor="black [3213]">
                <v:textbox>
                  <w:txbxContent>
                    <w:p w14:paraId="65F7ADC7" w14:textId="77777777" w:rsidR="005D5CF7" w:rsidRDefault="005D5CF7" w:rsidP="00F41759"/>
                  </w:txbxContent>
                </v:textbox>
                <w10:anchorlock/>
              </v:shape>
            </w:pict>
          </mc:Fallback>
        </mc:AlternateContent>
      </w:r>
    </w:p>
    <w:p w14:paraId="6D0CF973" w14:textId="77777777" w:rsidR="00E4056F" w:rsidRPr="00F41759" w:rsidRDefault="00E4056F">
      <w:pPr>
        <w:rPr>
          <w:rFonts w:asciiTheme="majorHAnsi" w:hAnsiTheme="majorHAnsi"/>
          <w:b/>
        </w:rPr>
      </w:pPr>
      <w:r w:rsidRPr="00F41759">
        <w:rPr>
          <w:rFonts w:asciiTheme="majorHAnsi" w:hAnsiTheme="majorHAnsi"/>
          <w:b/>
        </w:rPr>
        <w:t>Selection</w:t>
      </w:r>
    </w:p>
    <w:p w14:paraId="59A776CD" w14:textId="77777777" w:rsidR="00F41759" w:rsidRDefault="00E4056F">
      <w:pPr>
        <w:rPr>
          <w:rFonts w:asciiTheme="majorHAnsi" w:hAnsiTheme="majorHAnsi"/>
        </w:rPr>
      </w:pPr>
      <w:r w:rsidRPr="00F41759">
        <w:rPr>
          <w:rFonts w:asciiTheme="majorHAnsi" w:hAnsiTheme="majorHAnsi"/>
        </w:rPr>
        <w:t xml:space="preserve">What materials do you plan to digitize? </w:t>
      </w:r>
    </w:p>
    <w:p w14:paraId="6B0E6946" w14:textId="023DDF46" w:rsidR="00E4056F" w:rsidRDefault="00F41759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inline distT="0" distB="0" distL="0" distR="0" wp14:anchorId="64276A53" wp14:editId="40A0A526">
                <wp:extent cx="5486400" cy="825500"/>
                <wp:effectExtent l="0" t="0" r="25400" b="38100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825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8CFAA" w14:textId="77777777" w:rsidR="005D5CF7" w:rsidRDefault="005D5CF7" w:rsidP="00F417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28" type="#_x0000_t202" style="width:6in;height: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" filled="f" strokecolor="black [3213]">
                <v:textbox>
                  <w:txbxContent>
                    <w:p w14:paraId="0648CFAA" w14:textId="77777777" w:rsidR="005D5CF7" w:rsidRDefault="005D5CF7" w:rsidP="00F41759"/>
                  </w:txbxContent>
                </v:textbox>
                <w10:anchorlock/>
              </v:shape>
            </w:pict>
          </mc:Fallback>
        </mc:AlternateContent>
      </w:r>
      <w:r>
        <w:rPr>
          <w:rFonts w:asciiTheme="majorHAnsi" w:hAnsiTheme="majorHAnsi"/>
        </w:rPr>
        <w:br/>
      </w:r>
      <w:r w:rsidR="00E4056F" w:rsidRPr="00F41759">
        <w:rPr>
          <w:rFonts w:asciiTheme="majorHAnsi" w:hAnsiTheme="majorHAnsi"/>
        </w:rPr>
        <w:t>C</w:t>
      </w:r>
      <w:r>
        <w:rPr>
          <w:rFonts w:asciiTheme="majorHAnsi" w:hAnsiTheme="majorHAnsi"/>
        </w:rPr>
        <w:t xml:space="preserve">onsider the following </w:t>
      </w:r>
      <w:r w:rsidR="00E4056F" w:rsidRPr="00F41759">
        <w:rPr>
          <w:rFonts w:asciiTheme="majorHAnsi" w:hAnsiTheme="majorHAnsi"/>
        </w:rPr>
        <w:t>for each it</w:t>
      </w:r>
      <w:r>
        <w:rPr>
          <w:rFonts w:asciiTheme="majorHAnsi" w:hAnsiTheme="majorHAnsi"/>
        </w:rPr>
        <w:t>em or group of items you select: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4"/>
        <w:gridCol w:w="558"/>
        <w:gridCol w:w="504"/>
      </w:tblGrid>
      <w:tr w:rsidR="000F2316" w14:paraId="71C7C4AA" w14:textId="77777777" w:rsidTr="000F2316">
        <w:tc>
          <w:tcPr>
            <w:tcW w:w="0" w:type="auto"/>
          </w:tcPr>
          <w:p w14:paraId="21EB0F10" w14:textId="7C949CFD" w:rsidR="000F2316" w:rsidRDefault="000F2316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51AD91FB" w14:textId="27C65366" w:rsidR="000F2316" w:rsidRPr="000F2316" w:rsidRDefault="000F2316">
            <w:pPr>
              <w:rPr>
                <w:rFonts w:asciiTheme="majorHAnsi" w:hAnsiTheme="majorHAnsi"/>
                <w:b/>
              </w:rPr>
            </w:pPr>
            <w:r w:rsidRPr="000F2316">
              <w:rPr>
                <w:rFonts w:asciiTheme="majorHAnsi" w:hAnsiTheme="majorHAnsi"/>
                <w:b/>
              </w:rPr>
              <w:t>Yes</w:t>
            </w:r>
          </w:p>
        </w:tc>
        <w:tc>
          <w:tcPr>
            <w:tcW w:w="0" w:type="auto"/>
          </w:tcPr>
          <w:p w14:paraId="0AC63ABB" w14:textId="7E7A2600" w:rsidR="000F2316" w:rsidRPr="000F2316" w:rsidRDefault="000F2316">
            <w:pPr>
              <w:rPr>
                <w:rFonts w:asciiTheme="majorHAnsi" w:hAnsiTheme="majorHAnsi"/>
                <w:b/>
              </w:rPr>
            </w:pPr>
            <w:r w:rsidRPr="000F2316">
              <w:rPr>
                <w:rFonts w:asciiTheme="majorHAnsi" w:hAnsiTheme="majorHAnsi"/>
                <w:b/>
              </w:rPr>
              <w:t>No</w:t>
            </w:r>
          </w:p>
        </w:tc>
      </w:tr>
      <w:tr w:rsidR="000F2316" w14:paraId="0C5CE737" w14:textId="77777777" w:rsidTr="000F2316">
        <w:tc>
          <w:tcPr>
            <w:tcW w:w="0" w:type="auto"/>
          </w:tcPr>
          <w:p w14:paraId="17D09875" w14:textId="504363D1" w:rsidR="000F2316" w:rsidRDefault="000F23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Times"/>
              </w:rPr>
              <w:t>F</w:t>
            </w:r>
            <w:r w:rsidRPr="00F41759">
              <w:rPr>
                <w:rFonts w:asciiTheme="majorHAnsi" w:hAnsiTheme="majorHAnsi" w:cs="Times"/>
              </w:rPr>
              <w:t>requently req</w:t>
            </w:r>
            <w:r>
              <w:rPr>
                <w:rFonts w:asciiTheme="majorHAnsi" w:hAnsiTheme="majorHAnsi" w:cs="Times"/>
              </w:rPr>
              <w:t>uested by our patrons/visitors?</w:t>
            </w:r>
          </w:p>
        </w:tc>
        <w:tc>
          <w:tcPr>
            <w:tcW w:w="0" w:type="auto"/>
          </w:tcPr>
          <w:p w14:paraId="38758D28" w14:textId="77777777" w:rsidR="000F2316" w:rsidRDefault="000F2316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10B50A68" w14:textId="77777777" w:rsidR="000F2316" w:rsidRDefault="000F2316">
            <w:pPr>
              <w:rPr>
                <w:rFonts w:asciiTheme="majorHAnsi" w:hAnsiTheme="majorHAnsi"/>
              </w:rPr>
            </w:pPr>
          </w:p>
        </w:tc>
      </w:tr>
      <w:tr w:rsidR="000F2316" w14:paraId="6E2A7FA7" w14:textId="77777777" w:rsidTr="000F2316">
        <w:tc>
          <w:tcPr>
            <w:tcW w:w="0" w:type="auto"/>
          </w:tcPr>
          <w:p w14:paraId="631EDBA1" w14:textId="541D3682" w:rsidR="000F2316" w:rsidRDefault="000F23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Times"/>
              </w:rPr>
              <w:t>N</w:t>
            </w:r>
            <w:r w:rsidRPr="00F41759">
              <w:rPr>
                <w:rFonts w:asciiTheme="majorHAnsi" w:hAnsiTheme="majorHAnsi" w:cs="Times"/>
              </w:rPr>
              <w:t>ot found</w:t>
            </w:r>
            <w:r>
              <w:rPr>
                <w:rFonts w:asciiTheme="majorHAnsi" w:hAnsiTheme="majorHAnsi" w:cs="Times"/>
              </w:rPr>
              <w:t xml:space="preserve"> anywhere else on the Internet?</w:t>
            </w:r>
          </w:p>
        </w:tc>
        <w:tc>
          <w:tcPr>
            <w:tcW w:w="0" w:type="auto"/>
          </w:tcPr>
          <w:p w14:paraId="31DCA799" w14:textId="77777777" w:rsidR="000F2316" w:rsidRDefault="000F2316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791678F0" w14:textId="77777777" w:rsidR="000F2316" w:rsidRDefault="000F2316">
            <w:pPr>
              <w:rPr>
                <w:rFonts w:asciiTheme="majorHAnsi" w:hAnsiTheme="majorHAnsi"/>
              </w:rPr>
            </w:pPr>
          </w:p>
        </w:tc>
      </w:tr>
      <w:tr w:rsidR="000F2316" w14:paraId="30E989D1" w14:textId="77777777" w:rsidTr="000F2316">
        <w:tc>
          <w:tcPr>
            <w:tcW w:w="0" w:type="auto"/>
          </w:tcPr>
          <w:p w14:paraId="6F701C3B" w14:textId="1C936B52" w:rsidR="000F2316" w:rsidRDefault="000F2316">
            <w:pPr>
              <w:rPr>
                <w:rFonts w:asciiTheme="majorHAnsi" w:hAnsiTheme="majorHAnsi"/>
              </w:rPr>
            </w:pPr>
            <w:r w:rsidRPr="00F41759">
              <w:rPr>
                <w:rFonts w:asciiTheme="majorHAnsi" w:hAnsiTheme="majorHAnsi" w:cs="Times"/>
              </w:rPr>
              <w:t>There is enough accurate information available about the item to add useful context for our audience (for example, we know or can find out names of people, locations, dates)</w:t>
            </w:r>
            <w:proofErr w:type="gramStart"/>
            <w:r w:rsidRPr="00F41759">
              <w:rPr>
                <w:rFonts w:asciiTheme="majorHAnsi" w:hAnsiTheme="majorHAnsi" w:cs="Times"/>
              </w:rPr>
              <w:t>. </w:t>
            </w:r>
            <w:proofErr w:type="gramEnd"/>
          </w:p>
        </w:tc>
        <w:tc>
          <w:tcPr>
            <w:tcW w:w="0" w:type="auto"/>
          </w:tcPr>
          <w:p w14:paraId="3AF7F94C" w14:textId="77777777" w:rsidR="000F2316" w:rsidRDefault="000F2316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5623A7CF" w14:textId="77777777" w:rsidR="000F2316" w:rsidRDefault="000F2316">
            <w:pPr>
              <w:rPr>
                <w:rFonts w:asciiTheme="majorHAnsi" w:hAnsiTheme="majorHAnsi"/>
              </w:rPr>
            </w:pPr>
          </w:p>
        </w:tc>
      </w:tr>
      <w:tr w:rsidR="000F2316" w14:paraId="27E580C2" w14:textId="77777777" w:rsidTr="000F2316">
        <w:tc>
          <w:tcPr>
            <w:tcW w:w="0" w:type="auto"/>
          </w:tcPr>
          <w:p w14:paraId="0A58D3B2" w14:textId="3A90A115" w:rsidR="000F2316" w:rsidRPr="000F2316" w:rsidRDefault="000F2316" w:rsidP="000F2316">
            <w:pPr>
              <w:ind w:left="1440" w:hanging="1440"/>
              <w:rPr>
                <w:rFonts w:asciiTheme="majorHAnsi" w:hAnsiTheme="majorHAnsi" w:cs="Times"/>
              </w:rPr>
            </w:pPr>
            <w:r w:rsidRPr="00F41759">
              <w:rPr>
                <w:rFonts w:asciiTheme="majorHAnsi" w:hAnsiTheme="majorHAnsi" w:cs="Times"/>
              </w:rPr>
              <w:t xml:space="preserve">We have the appropriate equipment to create </w:t>
            </w:r>
            <w:r>
              <w:rPr>
                <w:rFonts w:asciiTheme="majorHAnsi" w:hAnsiTheme="majorHAnsi" w:cs="Times"/>
              </w:rPr>
              <w:t xml:space="preserve">accurate digital copies, or resources available to outsource reformatting if necessary. </w:t>
            </w:r>
          </w:p>
        </w:tc>
        <w:tc>
          <w:tcPr>
            <w:tcW w:w="0" w:type="auto"/>
          </w:tcPr>
          <w:p w14:paraId="0CBE130F" w14:textId="77777777" w:rsidR="000F2316" w:rsidRDefault="000F2316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72EDCD2F" w14:textId="77777777" w:rsidR="000F2316" w:rsidRDefault="000F2316">
            <w:pPr>
              <w:rPr>
                <w:rFonts w:asciiTheme="majorHAnsi" w:hAnsiTheme="majorHAnsi"/>
              </w:rPr>
            </w:pPr>
          </w:p>
        </w:tc>
      </w:tr>
      <w:tr w:rsidR="000F2316" w14:paraId="5D46AA04" w14:textId="77777777" w:rsidTr="000F2316">
        <w:tc>
          <w:tcPr>
            <w:tcW w:w="0" w:type="auto"/>
          </w:tcPr>
          <w:p w14:paraId="2D05CAFA" w14:textId="05FFE794" w:rsidR="000F2316" w:rsidRPr="000F2316" w:rsidRDefault="000F2316" w:rsidP="00BC0181">
            <w:pPr>
              <w:ind w:left="1440" w:hanging="144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I</w:t>
            </w:r>
            <w:r w:rsidRPr="00F41759">
              <w:rPr>
                <w:rFonts w:asciiTheme="majorHAnsi" w:hAnsiTheme="majorHAnsi" w:cs="Times"/>
              </w:rPr>
              <w:t xml:space="preserve">n stable condition and will not be damaged by scanning or </w:t>
            </w:r>
            <w:r>
              <w:rPr>
                <w:rFonts w:asciiTheme="majorHAnsi" w:hAnsiTheme="majorHAnsi" w:cs="Times"/>
              </w:rPr>
              <w:t>other handling?</w:t>
            </w:r>
          </w:p>
        </w:tc>
        <w:tc>
          <w:tcPr>
            <w:tcW w:w="0" w:type="auto"/>
          </w:tcPr>
          <w:p w14:paraId="5248B308" w14:textId="77777777" w:rsidR="000F2316" w:rsidRDefault="000F2316" w:rsidP="00BC0181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4A092E6B" w14:textId="77777777" w:rsidR="000F2316" w:rsidRDefault="000F2316" w:rsidP="00BC0181">
            <w:pPr>
              <w:rPr>
                <w:rFonts w:asciiTheme="majorHAnsi" w:hAnsiTheme="majorHAnsi"/>
              </w:rPr>
            </w:pPr>
          </w:p>
        </w:tc>
      </w:tr>
      <w:tr w:rsidR="000F2316" w14:paraId="2B4A8B86" w14:textId="77777777" w:rsidTr="000F2316">
        <w:tc>
          <w:tcPr>
            <w:tcW w:w="0" w:type="auto"/>
          </w:tcPr>
          <w:p w14:paraId="7AF551E9" w14:textId="4C9C95F3" w:rsidR="000F2316" w:rsidRPr="000F2316" w:rsidRDefault="000F2316" w:rsidP="00BC0181">
            <w:pPr>
              <w:ind w:left="1440" w:hanging="144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In the public domain –OR–</w:t>
            </w:r>
            <w:r w:rsidRPr="00F41759">
              <w:rPr>
                <w:rFonts w:asciiTheme="majorHAnsi" w:hAnsiTheme="majorHAnsi" w:cs="Times"/>
              </w:rPr>
              <w:t xml:space="preserve"> we have secured permission from the rights </w:t>
            </w:r>
            <w:r>
              <w:rPr>
                <w:rFonts w:asciiTheme="majorHAnsi" w:hAnsiTheme="majorHAnsi" w:cs="Times"/>
              </w:rPr>
              <w:lastRenderedPageBreak/>
              <w:t>holder to the materials</w:t>
            </w:r>
            <w:r w:rsidRPr="00F41759">
              <w:rPr>
                <w:rFonts w:asciiTheme="majorHAnsi" w:hAnsiTheme="majorHAnsi" w:cs="Times"/>
              </w:rPr>
              <w:t xml:space="preserve"> available online.</w:t>
            </w:r>
          </w:p>
        </w:tc>
        <w:tc>
          <w:tcPr>
            <w:tcW w:w="0" w:type="auto"/>
          </w:tcPr>
          <w:p w14:paraId="30545E84" w14:textId="77777777" w:rsidR="000F2316" w:rsidRDefault="000F2316" w:rsidP="00BC0181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2FBAC5FF" w14:textId="77777777" w:rsidR="000F2316" w:rsidRDefault="000F2316" w:rsidP="00BC0181">
            <w:pPr>
              <w:rPr>
                <w:rFonts w:asciiTheme="majorHAnsi" w:hAnsiTheme="majorHAnsi"/>
              </w:rPr>
            </w:pPr>
          </w:p>
        </w:tc>
      </w:tr>
    </w:tbl>
    <w:p w14:paraId="4B6B8DB8" w14:textId="77777777" w:rsidR="000F2316" w:rsidRDefault="000F2316">
      <w:pPr>
        <w:rPr>
          <w:rFonts w:asciiTheme="majorHAnsi" w:hAnsiTheme="majorHAnsi"/>
        </w:rPr>
      </w:pPr>
    </w:p>
    <w:p w14:paraId="2E317514" w14:textId="3A654606" w:rsidR="000F2316" w:rsidRPr="00F41759" w:rsidRDefault="000F2316">
      <w:pPr>
        <w:rPr>
          <w:rFonts w:asciiTheme="majorHAnsi" w:hAnsiTheme="majorHAnsi"/>
        </w:rPr>
      </w:pPr>
      <w:proofErr w:type="gramStart"/>
      <w:r w:rsidRPr="000F2316">
        <w:rPr>
          <w:rFonts w:asciiTheme="majorHAnsi" w:hAnsiTheme="majorHAnsi"/>
          <w:highlight w:val="yellow"/>
        </w:rPr>
        <w:t>Something about developing or looking to existing collection development statement?</w:t>
      </w:r>
      <w:proofErr w:type="gramEnd"/>
    </w:p>
    <w:p w14:paraId="78D9C9D3" w14:textId="77777777" w:rsidR="00E4056F" w:rsidRPr="00AA328B" w:rsidRDefault="00E4056F">
      <w:pPr>
        <w:rPr>
          <w:rFonts w:asciiTheme="majorHAnsi" w:hAnsiTheme="majorHAnsi"/>
          <w:b/>
        </w:rPr>
      </w:pPr>
      <w:r w:rsidRPr="00AA328B">
        <w:rPr>
          <w:rFonts w:asciiTheme="majorHAnsi" w:hAnsiTheme="majorHAnsi"/>
          <w:b/>
        </w:rPr>
        <w:t>Copyright</w:t>
      </w:r>
    </w:p>
    <w:p w14:paraId="56209ED5" w14:textId="77777777" w:rsidR="008200B5" w:rsidRPr="00F41759" w:rsidRDefault="00E4056F" w:rsidP="00E4056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F41759">
        <w:rPr>
          <w:rFonts w:asciiTheme="majorHAnsi" w:hAnsiTheme="majorHAnsi" w:cs="Times"/>
        </w:rPr>
        <w:t xml:space="preserve">Who owns the copyright to the materials you wish to digitize? List items </w:t>
      </w:r>
      <w:r w:rsidR="008200B5" w:rsidRPr="00F41759">
        <w:rPr>
          <w:rFonts w:asciiTheme="majorHAnsi" w:hAnsiTheme="majorHAnsi" w:cs="Times"/>
        </w:rPr>
        <w:t xml:space="preserve">in the categories below. For assistance in determining copyright status, consult Copyright and the Public Domain in the United States (Cornell University) </w:t>
      </w:r>
      <w:hyperlink r:id="rId7" w:history="1">
        <w:r w:rsidR="008200B5" w:rsidRPr="00F41759">
          <w:rPr>
            <w:rStyle w:val="Hyperlink"/>
            <w:rFonts w:asciiTheme="majorHAnsi" w:hAnsiTheme="majorHAnsi" w:cs="Times"/>
          </w:rPr>
          <w:t>http://copyright.cornell.edu/resources/publicdomain.cfm</w:t>
        </w:r>
      </w:hyperlink>
      <w:r w:rsidR="008200B5" w:rsidRPr="00F41759">
        <w:rPr>
          <w:rFonts w:asciiTheme="majorHAnsi" w:hAnsiTheme="majorHAnsi" w:cs="Times"/>
        </w:rPr>
        <w:t xml:space="preserve"> or Copyright Term Calculator (Public Domain Sherpa) </w:t>
      </w:r>
      <w:hyperlink r:id="rId8" w:history="1">
        <w:r w:rsidR="008200B5" w:rsidRPr="00F41759">
          <w:rPr>
            <w:rStyle w:val="Hyperlink"/>
            <w:rFonts w:asciiTheme="majorHAnsi" w:hAnsiTheme="majorHAnsi" w:cs="Times"/>
          </w:rPr>
          <w:t>http://www.publicdomainsherpa.com/calculator.html</w:t>
        </w:r>
      </w:hyperlink>
      <w:r w:rsidR="008200B5" w:rsidRPr="00F41759">
        <w:rPr>
          <w:rFonts w:asciiTheme="majorHAnsi" w:hAnsiTheme="majorHAnsi" w:cs="Time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8200B5" w:rsidRPr="000F2316" w14:paraId="18FEF806" w14:textId="77777777" w:rsidTr="008200B5">
        <w:tc>
          <w:tcPr>
            <w:tcW w:w="2214" w:type="dxa"/>
          </w:tcPr>
          <w:p w14:paraId="3C7A42E5" w14:textId="77777777" w:rsidR="008200B5" w:rsidRPr="000F2316" w:rsidRDefault="008200B5" w:rsidP="00E405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</w:rPr>
            </w:pPr>
            <w:r w:rsidRPr="000F2316">
              <w:rPr>
                <w:rFonts w:asciiTheme="majorHAnsi" w:hAnsiTheme="majorHAnsi" w:cs="Times"/>
                <w:b/>
              </w:rPr>
              <w:t>Public domain (no copyright restrictions)</w:t>
            </w:r>
          </w:p>
        </w:tc>
        <w:tc>
          <w:tcPr>
            <w:tcW w:w="2214" w:type="dxa"/>
          </w:tcPr>
          <w:p w14:paraId="39652C26" w14:textId="77777777" w:rsidR="008200B5" w:rsidRPr="000F2316" w:rsidRDefault="008200B5" w:rsidP="00E405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</w:rPr>
            </w:pPr>
            <w:r w:rsidRPr="000F2316">
              <w:rPr>
                <w:rFonts w:asciiTheme="majorHAnsi" w:hAnsiTheme="majorHAnsi" w:cs="Times"/>
                <w:b/>
              </w:rPr>
              <w:t>Copyright owned by your organization</w:t>
            </w:r>
          </w:p>
        </w:tc>
        <w:tc>
          <w:tcPr>
            <w:tcW w:w="2214" w:type="dxa"/>
          </w:tcPr>
          <w:p w14:paraId="795B894A" w14:textId="77777777" w:rsidR="008200B5" w:rsidRPr="000F2316" w:rsidRDefault="008200B5" w:rsidP="00E405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</w:rPr>
            </w:pPr>
            <w:r w:rsidRPr="000F2316">
              <w:rPr>
                <w:rFonts w:asciiTheme="majorHAnsi" w:hAnsiTheme="majorHAnsi" w:cs="Times"/>
                <w:b/>
              </w:rPr>
              <w:t>Do not own copyright (need to obtain permissions)</w:t>
            </w:r>
          </w:p>
        </w:tc>
        <w:tc>
          <w:tcPr>
            <w:tcW w:w="2214" w:type="dxa"/>
          </w:tcPr>
          <w:p w14:paraId="47AED3C5" w14:textId="77777777" w:rsidR="008200B5" w:rsidRPr="000F2316" w:rsidRDefault="008200B5" w:rsidP="00E405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</w:rPr>
            </w:pPr>
            <w:r w:rsidRPr="000F2316">
              <w:rPr>
                <w:rFonts w:asciiTheme="majorHAnsi" w:hAnsiTheme="majorHAnsi" w:cs="Times"/>
                <w:b/>
              </w:rPr>
              <w:t>Undetermined (need further research)</w:t>
            </w:r>
          </w:p>
        </w:tc>
      </w:tr>
      <w:tr w:rsidR="008200B5" w:rsidRPr="00F41759" w14:paraId="40271540" w14:textId="77777777" w:rsidTr="008200B5">
        <w:tc>
          <w:tcPr>
            <w:tcW w:w="2214" w:type="dxa"/>
          </w:tcPr>
          <w:p w14:paraId="45CBBF10" w14:textId="77777777" w:rsidR="008200B5" w:rsidRDefault="008200B5" w:rsidP="00E405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</w:p>
          <w:p w14:paraId="346DAABF" w14:textId="77777777" w:rsidR="00AA328B" w:rsidRDefault="00AA328B" w:rsidP="00E405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</w:p>
          <w:p w14:paraId="6E3C245F" w14:textId="77777777" w:rsidR="00AA328B" w:rsidRDefault="00AA328B" w:rsidP="00E405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</w:p>
          <w:p w14:paraId="4B3AB6D6" w14:textId="77777777" w:rsidR="00AA328B" w:rsidRDefault="00AA328B" w:rsidP="00E405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</w:p>
          <w:p w14:paraId="268505C3" w14:textId="77777777" w:rsidR="00AA328B" w:rsidRDefault="00AA328B" w:rsidP="00E405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</w:p>
          <w:p w14:paraId="087DAE4A" w14:textId="77777777" w:rsidR="00AA328B" w:rsidRPr="00F41759" w:rsidRDefault="00AA328B" w:rsidP="00E405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</w:p>
        </w:tc>
        <w:tc>
          <w:tcPr>
            <w:tcW w:w="2214" w:type="dxa"/>
          </w:tcPr>
          <w:p w14:paraId="5893F186" w14:textId="77777777" w:rsidR="008200B5" w:rsidRPr="00F41759" w:rsidRDefault="008200B5" w:rsidP="00E405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</w:p>
        </w:tc>
        <w:tc>
          <w:tcPr>
            <w:tcW w:w="2214" w:type="dxa"/>
          </w:tcPr>
          <w:p w14:paraId="3EA574B3" w14:textId="77777777" w:rsidR="008200B5" w:rsidRPr="00F41759" w:rsidRDefault="008200B5" w:rsidP="00E405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</w:p>
        </w:tc>
        <w:tc>
          <w:tcPr>
            <w:tcW w:w="2214" w:type="dxa"/>
          </w:tcPr>
          <w:p w14:paraId="6C7ADAC1" w14:textId="77777777" w:rsidR="008200B5" w:rsidRPr="00F41759" w:rsidRDefault="008200B5" w:rsidP="00E405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</w:p>
        </w:tc>
      </w:tr>
    </w:tbl>
    <w:p w14:paraId="2A19DA72" w14:textId="77777777" w:rsidR="00E4056F" w:rsidRPr="00F41759" w:rsidRDefault="00E4056F">
      <w:pPr>
        <w:rPr>
          <w:rFonts w:asciiTheme="majorHAnsi" w:hAnsiTheme="majorHAnsi"/>
        </w:rPr>
      </w:pPr>
    </w:p>
    <w:p w14:paraId="3CDE066E" w14:textId="77777777" w:rsidR="00E4056F" w:rsidRPr="00AA328B" w:rsidRDefault="00E4056F">
      <w:pPr>
        <w:rPr>
          <w:rFonts w:asciiTheme="majorHAnsi" w:hAnsiTheme="majorHAnsi"/>
          <w:b/>
        </w:rPr>
      </w:pPr>
      <w:r w:rsidRPr="00AA328B">
        <w:rPr>
          <w:rFonts w:asciiTheme="majorHAnsi" w:hAnsiTheme="majorHAnsi"/>
          <w:b/>
        </w:rPr>
        <w:t>Budget</w:t>
      </w:r>
    </w:p>
    <w:p w14:paraId="2CA97A96" w14:textId="24CFED93" w:rsidR="008200B5" w:rsidRDefault="00AA328B">
      <w:pPr>
        <w:rPr>
          <w:rFonts w:asciiTheme="majorHAnsi" w:hAnsiTheme="majorHAnsi"/>
        </w:rPr>
      </w:pPr>
      <w:r>
        <w:rPr>
          <w:rFonts w:asciiTheme="majorHAnsi" w:hAnsiTheme="majorHAnsi"/>
        </w:rPr>
        <w:t>What are the potential expenses for this digitization project?</w:t>
      </w:r>
    </w:p>
    <w:tbl>
      <w:tblPr>
        <w:tblStyle w:val="TableGrid"/>
        <w:tblW w:w="9018" w:type="dxa"/>
        <w:tblLayout w:type="fixed"/>
        <w:tblLook w:val="04A0" w:firstRow="1" w:lastRow="0" w:firstColumn="1" w:lastColumn="0" w:noHBand="0" w:noVBand="1"/>
      </w:tblPr>
      <w:tblGrid>
        <w:gridCol w:w="3600"/>
        <w:gridCol w:w="1548"/>
        <w:gridCol w:w="2160"/>
        <w:gridCol w:w="1710"/>
      </w:tblGrid>
      <w:tr w:rsidR="00AA328B" w:rsidRPr="00AA328B" w14:paraId="5589ECB6" w14:textId="77777777" w:rsidTr="00AA328B">
        <w:tc>
          <w:tcPr>
            <w:tcW w:w="3600" w:type="dxa"/>
          </w:tcPr>
          <w:p w14:paraId="37E0BFEB" w14:textId="04B5A71C" w:rsidR="00AA328B" w:rsidRPr="00AA328B" w:rsidRDefault="00AA328B">
            <w:pPr>
              <w:rPr>
                <w:rFonts w:asciiTheme="majorHAnsi" w:hAnsiTheme="majorHAnsi"/>
                <w:b/>
              </w:rPr>
            </w:pPr>
            <w:r w:rsidRPr="00AA328B">
              <w:rPr>
                <w:rFonts w:asciiTheme="majorHAnsi" w:hAnsiTheme="majorHAnsi"/>
                <w:b/>
              </w:rPr>
              <w:t>Item</w:t>
            </w:r>
          </w:p>
        </w:tc>
        <w:tc>
          <w:tcPr>
            <w:tcW w:w="1548" w:type="dxa"/>
          </w:tcPr>
          <w:p w14:paraId="442F7E8D" w14:textId="260A10D9" w:rsidR="00AA328B" w:rsidRPr="00AA328B" w:rsidRDefault="00AA328B">
            <w:pPr>
              <w:rPr>
                <w:rFonts w:asciiTheme="majorHAnsi" w:hAnsiTheme="majorHAnsi"/>
                <w:b/>
              </w:rPr>
            </w:pPr>
            <w:r w:rsidRPr="00AA328B">
              <w:rPr>
                <w:rFonts w:asciiTheme="majorHAnsi" w:hAnsiTheme="majorHAnsi"/>
                <w:b/>
              </w:rPr>
              <w:t>Already</w:t>
            </w:r>
            <w:r>
              <w:rPr>
                <w:rFonts w:asciiTheme="majorHAnsi" w:hAnsiTheme="majorHAnsi"/>
                <w:b/>
              </w:rPr>
              <w:t xml:space="preserve"> have</w:t>
            </w:r>
          </w:p>
        </w:tc>
        <w:tc>
          <w:tcPr>
            <w:tcW w:w="2160" w:type="dxa"/>
          </w:tcPr>
          <w:p w14:paraId="6D16BB71" w14:textId="6737306E" w:rsidR="00AA328B" w:rsidRPr="00AA328B" w:rsidRDefault="00AA328B">
            <w:pPr>
              <w:rPr>
                <w:rFonts w:asciiTheme="majorHAnsi" w:hAnsiTheme="majorHAnsi"/>
                <w:b/>
              </w:rPr>
            </w:pPr>
            <w:r w:rsidRPr="00AA328B">
              <w:rPr>
                <w:rFonts w:asciiTheme="majorHAnsi" w:hAnsiTheme="majorHAnsi"/>
                <w:b/>
              </w:rPr>
              <w:t>Need to acquire</w:t>
            </w:r>
          </w:p>
        </w:tc>
        <w:tc>
          <w:tcPr>
            <w:tcW w:w="1710" w:type="dxa"/>
          </w:tcPr>
          <w:p w14:paraId="1C21BE30" w14:textId="4B49C93F" w:rsidR="00AA328B" w:rsidRPr="00AA328B" w:rsidRDefault="00AA328B">
            <w:pPr>
              <w:rPr>
                <w:rFonts w:asciiTheme="majorHAnsi" w:hAnsiTheme="majorHAnsi"/>
                <w:b/>
              </w:rPr>
            </w:pPr>
            <w:r w:rsidRPr="00AA328B">
              <w:rPr>
                <w:rFonts w:asciiTheme="majorHAnsi" w:hAnsiTheme="majorHAnsi"/>
                <w:b/>
              </w:rPr>
              <w:t>Cost</w:t>
            </w:r>
          </w:p>
        </w:tc>
      </w:tr>
      <w:tr w:rsidR="00AA328B" w14:paraId="35308D65" w14:textId="77777777" w:rsidTr="00AA328B">
        <w:tc>
          <w:tcPr>
            <w:tcW w:w="3600" w:type="dxa"/>
          </w:tcPr>
          <w:p w14:paraId="274AE194" w14:textId="00522F47" w:rsidR="00AA328B" w:rsidRDefault="00AA32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Scanner</w:t>
            </w:r>
          </w:p>
        </w:tc>
        <w:tc>
          <w:tcPr>
            <w:tcW w:w="1548" w:type="dxa"/>
          </w:tcPr>
          <w:p w14:paraId="340C3FFD" w14:textId="77777777" w:rsidR="00AA328B" w:rsidRDefault="00AA328B">
            <w:pPr>
              <w:rPr>
                <w:rFonts w:asciiTheme="majorHAnsi" w:hAnsiTheme="majorHAnsi"/>
              </w:rPr>
            </w:pPr>
          </w:p>
          <w:p w14:paraId="7EBCADF9" w14:textId="77777777" w:rsidR="00AA328B" w:rsidRDefault="00AA328B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276B270A" w14:textId="77777777" w:rsidR="00AA328B" w:rsidRDefault="00AA328B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54C56E98" w14:textId="77777777" w:rsidR="00AA328B" w:rsidRDefault="00AA328B">
            <w:pPr>
              <w:rPr>
                <w:rFonts w:asciiTheme="majorHAnsi" w:hAnsiTheme="majorHAnsi"/>
              </w:rPr>
            </w:pPr>
          </w:p>
        </w:tc>
      </w:tr>
      <w:tr w:rsidR="00AA328B" w14:paraId="49F11AF6" w14:textId="77777777" w:rsidTr="00AA328B">
        <w:tc>
          <w:tcPr>
            <w:tcW w:w="3600" w:type="dxa"/>
          </w:tcPr>
          <w:p w14:paraId="22AD1CCE" w14:textId="4F2AF909" w:rsidR="00AA328B" w:rsidRDefault="00AA328B">
            <w:pPr>
              <w:rPr>
                <w:rFonts w:asciiTheme="majorHAnsi" w:hAnsiTheme="majorHAnsi"/>
              </w:rPr>
            </w:pPr>
            <w:r w:rsidRPr="00F41759">
              <w:rPr>
                <w:rFonts w:asciiTheme="majorHAnsi" w:hAnsiTheme="majorHAnsi"/>
              </w:rPr>
              <w:t>Digital camera and related equipment</w:t>
            </w:r>
          </w:p>
        </w:tc>
        <w:tc>
          <w:tcPr>
            <w:tcW w:w="1548" w:type="dxa"/>
          </w:tcPr>
          <w:p w14:paraId="6636DEC1" w14:textId="77777777" w:rsidR="00AA328B" w:rsidRDefault="00AA328B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620C7CBC" w14:textId="77777777" w:rsidR="00AA328B" w:rsidRDefault="00AA328B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141A2459" w14:textId="77777777" w:rsidR="00AA328B" w:rsidRDefault="00AA328B">
            <w:pPr>
              <w:rPr>
                <w:rFonts w:asciiTheme="majorHAnsi" w:hAnsiTheme="majorHAnsi"/>
              </w:rPr>
            </w:pPr>
          </w:p>
        </w:tc>
      </w:tr>
      <w:tr w:rsidR="00AA328B" w14:paraId="75FCA345" w14:textId="77777777" w:rsidTr="00AA328B">
        <w:tc>
          <w:tcPr>
            <w:tcW w:w="3600" w:type="dxa"/>
          </w:tcPr>
          <w:p w14:paraId="41A424C9" w14:textId="0358BCB0" w:rsidR="00AA328B" w:rsidRDefault="00AA328B">
            <w:pPr>
              <w:rPr>
                <w:rFonts w:asciiTheme="majorHAnsi" w:hAnsiTheme="majorHAnsi"/>
              </w:rPr>
            </w:pPr>
            <w:r w:rsidRPr="00F41759">
              <w:rPr>
                <w:rFonts w:asciiTheme="majorHAnsi" w:hAnsiTheme="majorHAnsi"/>
              </w:rPr>
              <w:t>Image editing software (e.g. Photoshop or GIMP)</w:t>
            </w:r>
          </w:p>
        </w:tc>
        <w:tc>
          <w:tcPr>
            <w:tcW w:w="1548" w:type="dxa"/>
          </w:tcPr>
          <w:p w14:paraId="51240F8E" w14:textId="77777777" w:rsidR="00AA328B" w:rsidRDefault="00AA328B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6F75A0EF" w14:textId="77777777" w:rsidR="00AA328B" w:rsidRDefault="00AA328B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0EABF5AD" w14:textId="77777777" w:rsidR="00AA328B" w:rsidRDefault="00AA328B">
            <w:pPr>
              <w:rPr>
                <w:rFonts w:asciiTheme="majorHAnsi" w:hAnsiTheme="majorHAnsi"/>
              </w:rPr>
            </w:pPr>
          </w:p>
        </w:tc>
      </w:tr>
      <w:tr w:rsidR="00AA328B" w14:paraId="20C9784E" w14:textId="77777777" w:rsidTr="00AA328B">
        <w:tc>
          <w:tcPr>
            <w:tcW w:w="3600" w:type="dxa"/>
          </w:tcPr>
          <w:p w14:paraId="78107B75" w14:textId="498815B5" w:rsidR="00AA328B" w:rsidRDefault="00AA328B">
            <w:pPr>
              <w:rPr>
                <w:rFonts w:asciiTheme="majorHAnsi" w:hAnsiTheme="majorHAnsi"/>
              </w:rPr>
            </w:pPr>
            <w:r w:rsidRPr="00F41759">
              <w:rPr>
                <w:rFonts w:asciiTheme="majorHAnsi" w:hAnsiTheme="majorHAnsi"/>
              </w:rPr>
              <w:t>OCR software (e.g. Adobe Acrobat or ABBYY Fine Reader)</w:t>
            </w:r>
          </w:p>
        </w:tc>
        <w:tc>
          <w:tcPr>
            <w:tcW w:w="1548" w:type="dxa"/>
          </w:tcPr>
          <w:p w14:paraId="2B5D3F33" w14:textId="77777777" w:rsidR="00AA328B" w:rsidRDefault="00AA328B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334E5F92" w14:textId="77777777" w:rsidR="00AA328B" w:rsidRDefault="00AA328B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60B527EC" w14:textId="77777777" w:rsidR="00AA328B" w:rsidRDefault="00AA328B">
            <w:pPr>
              <w:rPr>
                <w:rFonts w:asciiTheme="majorHAnsi" w:hAnsiTheme="majorHAnsi"/>
              </w:rPr>
            </w:pPr>
          </w:p>
        </w:tc>
      </w:tr>
      <w:tr w:rsidR="00AA328B" w14:paraId="61385FDA" w14:textId="77777777" w:rsidTr="00AA328B">
        <w:tc>
          <w:tcPr>
            <w:tcW w:w="3600" w:type="dxa"/>
          </w:tcPr>
          <w:p w14:paraId="6C190D91" w14:textId="0090526F" w:rsidR="00AA328B" w:rsidRDefault="00AA328B">
            <w:pPr>
              <w:rPr>
                <w:rFonts w:asciiTheme="majorHAnsi" w:hAnsiTheme="majorHAnsi"/>
              </w:rPr>
            </w:pPr>
            <w:r w:rsidRPr="00F41759">
              <w:rPr>
                <w:rFonts w:asciiTheme="majorHAnsi" w:hAnsiTheme="majorHAnsi"/>
              </w:rPr>
              <w:t xml:space="preserve">Access software </w:t>
            </w:r>
          </w:p>
        </w:tc>
        <w:tc>
          <w:tcPr>
            <w:tcW w:w="1548" w:type="dxa"/>
          </w:tcPr>
          <w:p w14:paraId="54FFAE3E" w14:textId="77777777" w:rsidR="00AA328B" w:rsidRDefault="00AA328B">
            <w:pPr>
              <w:rPr>
                <w:rFonts w:asciiTheme="majorHAnsi" w:hAnsiTheme="majorHAnsi"/>
              </w:rPr>
            </w:pPr>
          </w:p>
          <w:p w14:paraId="182A6D96" w14:textId="77777777" w:rsidR="00AA328B" w:rsidRDefault="00AA328B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2EBADB5A" w14:textId="77777777" w:rsidR="00AA328B" w:rsidRDefault="00AA328B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517DC697" w14:textId="77777777" w:rsidR="00AA328B" w:rsidRDefault="00AA328B">
            <w:pPr>
              <w:rPr>
                <w:rFonts w:asciiTheme="majorHAnsi" w:hAnsiTheme="majorHAnsi"/>
              </w:rPr>
            </w:pPr>
          </w:p>
        </w:tc>
      </w:tr>
      <w:tr w:rsidR="00AA328B" w14:paraId="4750C2E9" w14:textId="77777777" w:rsidTr="00AA328B">
        <w:tc>
          <w:tcPr>
            <w:tcW w:w="3600" w:type="dxa"/>
          </w:tcPr>
          <w:p w14:paraId="4AC21599" w14:textId="785BF98C" w:rsidR="00AA328B" w:rsidRDefault="00AA328B">
            <w:pPr>
              <w:rPr>
                <w:rFonts w:asciiTheme="majorHAnsi" w:hAnsiTheme="majorHAnsi"/>
              </w:rPr>
            </w:pPr>
            <w:r w:rsidRPr="00F41759">
              <w:rPr>
                <w:rFonts w:asciiTheme="majorHAnsi" w:hAnsiTheme="majorHAnsi"/>
              </w:rPr>
              <w:t>Storage (e.g. server, external hard drives, cloud storage provider)</w:t>
            </w:r>
          </w:p>
        </w:tc>
        <w:tc>
          <w:tcPr>
            <w:tcW w:w="1548" w:type="dxa"/>
          </w:tcPr>
          <w:p w14:paraId="12C35B89" w14:textId="77777777" w:rsidR="00AA328B" w:rsidRDefault="00AA328B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6B9B5F26" w14:textId="77777777" w:rsidR="00AA328B" w:rsidRDefault="00AA328B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429E207A" w14:textId="77777777" w:rsidR="00AA328B" w:rsidRDefault="00AA328B">
            <w:pPr>
              <w:rPr>
                <w:rFonts w:asciiTheme="majorHAnsi" w:hAnsiTheme="majorHAnsi"/>
              </w:rPr>
            </w:pPr>
          </w:p>
        </w:tc>
      </w:tr>
      <w:tr w:rsidR="00AA328B" w14:paraId="4C1E0C35" w14:textId="77777777" w:rsidTr="00AA328B">
        <w:tc>
          <w:tcPr>
            <w:tcW w:w="3600" w:type="dxa"/>
          </w:tcPr>
          <w:p w14:paraId="6C70B69D" w14:textId="6FEB619A" w:rsidR="00AA328B" w:rsidRDefault="00AA328B" w:rsidP="00CA3D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Vendors</w:t>
            </w:r>
          </w:p>
        </w:tc>
        <w:tc>
          <w:tcPr>
            <w:tcW w:w="1548" w:type="dxa"/>
          </w:tcPr>
          <w:p w14:paraId="6FCC587D" w14:textId="77777777" w:rsidR="00AA328B" w:rsidRDefault="00AA328B" w:rsidP="00CA3DB0">
            <w:pPr>
              <w:rPr>
                <w:rFonts w:asciiTheme="majorHAnsi" w:hAnsiTheme="majorHAnsi"/>
              </w:rPr>
            </w:pPr>
          </w:p>
          <w:p w14:paraId="3B1A85B1" w14:textId="77777777" w:rsidR="00AA328B" w:rsidRDefault="00AA328B" w:rsidP="00CA3DB0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0387BD6F" w14:textId="77777777" w:rsidR="00AA328B" w:rsidRDefault="00AA328B" w:rsidP="00CA3DB0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097AEE8B" w14:textId="77777777" w:rsidR="00AA328B" w:rsidRDefault="00AA328B" w:rsidP="00CA3DB0">
            <w:pPr>
              <w:rPr>
                <w:rFonts w:asciiTheme="majorHAnsi" w:hAnsiTheme="majorHAnsi"/>
              </w:rPr>
            </w:pPr>
          </w:p>
        </w:tc>
      </w:tr>
    </w:tbl>
    <w:p w14:paraId="493B16DA" w14:textId="0D6B96B2" w:rsidR="00E4056F" w:rsidRPr="00AA328B" w:rsidRDefault="00AA328B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br/>
      </w:r>
      <w:r w:rsidR="00E4056F" w:rsidRPr="00AA328B">
        <w:rPr>
          <w:rFonts w:asciiTheme="majorHAnsi" w:hAnsiTheme="majorHAnsi"/>
          <w:b/>
        </w:rPr>
        <w:t>Funding</w:t>
      </w:r>
    </w:p>
    <w:p w14:paraId="7AE881C2" w14:textId="77777777" w:rsidR="00762F3A" w:rsidRPr="00F41759" w:rsidRDefault="00762F3A">
      <w:pPr>
        <w:rPr>
          <w:rFonts w:asciiTheme="majorHAnsi" w:hAnsiTheme="majorHAnsi"/>
        </w:rPr>
      </w:pPr>
      <w:r w:rsidRPr="00F41759">
        <w:rPr>
          <w:rFonts w:asciiTheme="majorHAnsi" w:hAnsiTheme="majorHAnsi"/>
        </w:rPr>
        <w:t>What sources of funding will you use to carry out this project? (</w:t>
      </w:r>
      <w:proofErr w:type="gramStart"/>
      <w:r w:rsidRPr="00F41759">
        <w:rPr>
          <w:rFonts w:asciiTheme="majorHAnsi" w:hAnsiTheme="majorHAnsi"/>
        </w:rPr>
        <w:t>existing</w:t>
      </w:r>
      <w:proofErr w:type="gramEnd"/>
      <w:r w:rsidRPr="00F41759">
        <w:rPr>
          <w:rFonts w:asciiTheme="majorHAnsi" w:hAnsiTheme="majorHAnsi"/>
        </w:rPr>
        <w:t xml:space="preserve"> budget, grants, etc.)</w:t>
      </w:r>
    </w:p>
    <w:p w14:paraId="44C6E424" w14:textId="17CBD6C7" w:rsidR="00762F3A" w:rsidRPr="00F41759" w:rsidRDefault="00AA328B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inline distT="0" distB="0" distL="0" distR="0" wp14:anchorId="01FB5515" wp14:editId="286FB411">
                <wp:extent cx="5486400" cy="825500"/>
                <wp:effectExtent l="0" t="0" r="25400" b="38100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825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5601E" w14:textId="77777777" w:rsidR="005D5CF7" w:rsidRDefault="005D5CF7" w:rsidP="00AA3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29" type="#_x0000_t202" style="width:6in;height: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" filled="f" strokecolor="black [3213]">
                <v:textbox>
                  <w:txbxContent>
                    <w:p w14:paraId="7125601E" w14:textId="77777777" w:rsidR="005D5CF7" w:rsidRDefault="005D5CF7" w:rsidP="00AA328B"/>
                  </w:txbxContent>
                </v:textbox>
                <w10:anchorlock/>
              </v:shape>
            </w:pict>
          </mc:Fallback>
        </mc:AlternateContent>
      </w:r>
    </w:p>
    <w:p w14:paraId="1D2B0BE0" w14:textId="77777777" w:rsidR="00E4056F" w:rsidRPr="00F41759" w:rsidRDefault="00E4056F">
      <w:pPr>
        <w:rPr>
          <w:rFonts w:asciiTheme="majorHAnsi" w:hAnsiTheme="majorHAnsi"/>
        </w:rPr>
      </w:pPr>
    </w:p>
    <w:p w14:paraId="2AFDD716" w14:textId="5AE6A20B" w:rsidR="00AA328B" w:rsidRPr="00F41759" w:rsidRDefault="00AA328B" w:rsidP="00AA328B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Section 2</w:t>
      </w:r>
      <w:r w:rsidRPr="00F41759">
        <w:rPr>
          <w:rFonts w:asciiTheme="majorHAnsi" w:hAnsiTheme="majorHAnsi"/>
          <w:b/>
          <w:sz w:val="32"/>
          <w:szCs w:val="32"/>
        </w:rPr>
        <w:t xml:space="preserve">: </w:t>
      </w:r>
      <w:r>
        <w:rPr>
          <w:rFonts w:asciiTheme="majorHAnsi" w:hAnsiTheme="majorHAnsi"/>
          <w:b/>
          <w:sz w:val="32"/>
          <w:szCs w:val="32"/>
        </w:rPr>
        <w:t>Creating</w:t>
      </w:r>
    </w:p>
    <w:p w14:paraId="401804AA" w14:textId="77777777" w:rsidR="00E4056F" w:rsidRPr="00F41759" w:rsidRDefault="00E4056F">
      <w:pPr>
        <w:rPr>
          <w:rFonts w:asciiTheme="majorHAnsi" w:hAnsiTheme="majorHAnsi"/>
        </w:rPr>
      </w:pPr>
      <w:r w:rsidRPr="00F41759">
        <w:rPr>
          <w:rFonts w:asciiTheme="majorHAnsi" w:hAnsiTheme="majorHAnsi"/>
        </w:rPr>
        <w:t>Reformatting</w:t>
      </w:r>
    </w:p>
    <w:p w14:paraId="7477BF21" w14:textId="07CC82B4" w:rsidR="00762F3A" w:rsidRPr="00F41759" w:rsidRDefault="00CA3DB0" w:rsidP="00762F3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 xml:space="preserve">What format(s) are the items </w:t>
      </w:r>
      <w:r w:rsidR="00762F3A" w:rsidRPr="00F41759">
        <w:rPr>
          <w:rFonts w:asciiTheme="majorHAnsi" w:hAnsiTheme="majorHAnsi" w:cs="Times"/>
        </w:rPr>
        <w:t>you plan to digitize? This will determine what equipment is needed to digitize your items.</w:t>
      </w:r>
    </w:p>
    <w:p w14:paraId="1484C059" w14:textId="77777777" w:rsidR="000F2316" w:rsidRDefault="00762F3A" w:rsidP="00762F3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0F2316">
        <w:rPr>
          <w:rFonts w:asciiTheme="majorHAnsi" w:hAnsiTheme="majorHAnsi" w:cs="Times"/>
        </w:rPr>
        <w:t>Photographs, postcards or other images</w:t>
      </w:r>
    </w:p>
    <w:p w14:paraId="4C2B93C5" w14:textId="77777777" w:rsidR="000F2316" w:rsidRDefault="00762F3A" w:rsidP="00762F3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0F2316">
        <w:rPr>
          <w:rFonts w:asciiTheme="majorHAnsi" w:hAnsiTheme="majorHAnsi" w:cs="Times"/>
        </w:rPr>
        <w:t>Oversized images (e.g. maps, blueprints)</w:t>
      </w:r>
    </w:p>
    <w:p w14:paraId="312AAE64" w14:textId="77777777" w:rsidR="000F2316" w:rsidRDefault="00762F3A" w:rsidP="00762F3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0F2316">
        <w:rPr>
          <w:rFonts w:asciiTheme="majorHAnsi" w:hAnsiTheme="majorHAnsi" w:cs="Times"/>
        </w:rPr>
        <w:t>Slides or glass negatives</w:t>
      </w:r>
    </w:p>
    <w:p w14:paraId="265D628D" w14:textId="77777777" w:rsidR="000F2316" w:rsidRDefault="00762F3A" w:rsidP="00762F3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0F2316">
        <w:rPr>
          <w:rFonts w:asciiTheme="majorHAnsi" w:hAnsiTheme="majorHAnsi" w:cs="Times"/>
        </w:rPr>
        <w:t>Books or other printed texts</w:t>
      </w:r>
    </w:p>
    <w:p w14:paraId="674A60F1" w14:textId="77777777" w:rsidR="000F2316" w:rsidRDefault="00762F3A" w:rsidP="00762F3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0F2316">
        <w:rPr>
          <w:rFonts w:asciiTheme="majorHAnsi" w:hAnsiTheme="majorHAnsi" w:cs="Times"/>
        </w:rPr>
        <w:t>Letters or other handwritten manuscripts</w:t>
      </w:r>
    </w:p>
    <w:p w14:paraId="198B9B64" w14:textId="77777777" w:rsidR="000F2316" w:rsidRDefault="00762F3A" w:rsidP="00762F3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0F2316">
        <w:rPr>
          <w:rFonts w:asciiTheme="majorHAnsi" w:hAnsiTheme="majorHAnsi" w:cs="Times"/>
        </w:rPr>
        <w:t>Three-dimensional objects</w:t>
      </w:r>
    </w:p>
    <w:p w14:paraId="0849A5B2" w14:textId="77777777" w:rsidR="000F2316" w:rsidRDefault="00762F3A" w:rsidP="00762F3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0F2316">
        <w:rPr>
          <w:rFonts w:asciiTheme="majorHAnsi" w:hAnsiTheme="majorHAnsi" w:cs="Times"/>
        </w:rPr>
        <w:t>Audio</w:t>
      </w:r>
    </w:p>
    <w:p w14:paraId="4813D58B" w14:textId="77777777" w:rsidR="000F2316" w:rsidRDefault="00762F3A" w:rsidP="00762F3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0F2316">
        <w:rPr>
          <w:rFonts w:asciiTheme="majorHAnsi" w:hAnsiTheme="majorHAnsi" w:cs="Times"/>
        </w:rPr>
        <w:t>Moving images</w:t>
      </w:r>
    </w:p>
    <w:p w14:paraId="11CAEF9E" w14:textId="77777777" w:rsidR="000F2316" w:rsidRDefault="00762F3A" w:rsidP="00762F3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0F2316">
        <w:rPr>
          <w:rFonts w:asciiTheme="majorHAnsi" w:hAnsiTheme="majorHAnsi" w:cs="Times"/>
        </w:rPr>
        <w:t>Microfilm</w:t>
      </w:r>
    </w:p>
    <w:p w14:paraId="6FCB48D3" w14:textId="32D68FD8" w:rsidR="004E4755" w:rsidRDefault="000F2316" w:rsidP="004E475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 w:cs="Times"/>
        </w:rPr>
        <w:t>Other:</w:t>
      </w:r>
      <w:r w:rsidR="004E4755" w:rsidRPr="004E4755">
        <w:rPr>
          <w:rFonts w:asciiTheme="majorHAnsi" w:hAnsiTheme="majorHAnsi"/>
        </w:rPr>
        <w:t xml:space="preserve"> </w:t>
      </w:r>
    </w:p>
    <w:p w14:paraId="64B5CC53" w14:textId="77777777" w:rsidR="004E4755" w:rsidRDefault="004E4755" w:rsidP="004E4755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</w:t>
      </w:r>
    </w:p>
    <w:p w14:paraId="2D6C67CB" w14:textId="77777777" w:rsidR="004E4755" w:rsidRPr="004958F6" w:rsidRDefault="004E4755" w:rsidP="004E4755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br/>
        <w:t>______________________________________________________</w:t>
      </w:r>
    </w:p>
    <w:p w14:paraId="42676988" w14:textId="7350669E" w:rsidR="00762F3A" w:rsidRPr="000F2316" w:rsidRDefault="00762F3A" w:rsidP="004E4755">
      <w:pPr>
        <w:pStyle w:val="ListParagraph"/>
        <w:widowControl w:val="0"/>
        <w:autoSpaceDE w:val="0"/>
        <w:autoSpaceDN w:val="0"/>
        <w:adjustRightInd w:val="0"/>
        <w:spacing w:after="240"/>
        <w:ind w:left="1440"/>
        <w:rPr>
          <w:rFonts w:asciiTheme="majorHAnsi" w:hAnsiTheme="majorHAnsi" w:cs="Times"/>
        </w:rPr>
      </w:pPr>
    </w:p>
    <w:p w14:paraId="14486618" w14:textId="77777777" w:rsidR="005A64C1" w:rsidRPr="00F41759" w:rsidRDefault="005A64C1" w:rsidP="00762F3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F41759">
        <w:rPr>
          <w:rFonts w:asciiTheme="majorHAnsi" w:hAnsiTheme="majorHAnsi" w:cs="Times"/>
        </w:rPr>
        <w:t xml:space="preserve">Consider whether these materials will be reformatted in-house or outsourced to a vendor. </w:t>
      </w:r>
    </w:p>
    <w:p w14:paraId="38815879" w14:textId="6EE41FD7" w:rsidR="005A64C1" w:rsidRPr="004E4755" w:rsidRDefault="005A64C1" w:rsidP="004E475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4E4755">
        <w:rPr>
          <w:rFonts w:asciiTheme="majorHAnsi" w:hAnsiTheme="majorHAnsi" w:cs="Times"/>
        </w:rPr>
        <w:t xml:space="preserve">In-house. Do you have the necessary equipment to produce quality digital images? Have the staff </w:t>
      </w:r>
      <w:proofErr w:type="gramStart"/>
      <w:r w:rsidRPr="004E4755">
        <w:rPr>
          <w:rFonts w:asciiTheme="majorHAnsi" w:hAnsiTheme="majorHAnsi" w:cs="Times"/>
        </w:rPr>
        <w:t>who</w:t>
      </w:r>
      <w:proofErr w:type="gramEnd"/>
      <w:r w:rsidRPr="004E4755">
        <w:rPr>
          <w:rFonts w:asciiTheme="majorHAnsi" w:hAnsiTheme="majorHAnsi" w:cs="Times"/>
        </w:rPr>
        <w:t xml:space="preserve"> will do the reformatting received training in appropriate file resolution, file formats, editing of derivatives, etc.? </w:t>
      </w:r>
      <w:r w:rsidR="004E4755">
        <w:rPr>
          <w:rFonts w:asciiTheme="majorHAnsi" w:hAnsiTheme="majorHAnsi" w:cs="Times"/>
        </w:rPr>
        <w:br/>
      </w:r>
    </w:p>
    <w:p w14:paraId="0FF5C4A6" w14:textId="74723A11" w:rsidR="005A64C1" w:rsidRPr="004E4755" w:rsidRDefault="005A64C1" w:rsidP="00762F3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4E4755">
        <w:rPr>
          <w:rFonts w:asciiTheme="majorHAnsi" w:hAnsiTheme="majorHAnsi" w:cs="Times"/>
        </w:rPr>
        <w:t>Outsourced. Have you received estimates from multiple vendors? Have they provided test files for preview?</w:t>
      </w:r>
    </w:p>
    <w:p w14:paraId="6285D9E9" w14:textId="40A67FBB" w:rsidR="005A64C1" w:rsidRPr="00F41759" w:rsidRDefault="005A64C1" w:rsidP="00762F3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F41759">
        <w:rPr>
          <w:rFonts w:asciiTheme="majorHAnsi" w:hAnsiTheme="majorHAnsi" w:cs="Times"/>
        </w:rPr>
        <w:t>Printed text – have you acquired OCR software to generate searchable transcripts?</w:t>
      </w:r>
      <w:r w:rsidR="004E4755">
        <w:rPr>
          <w:rFonts w:asciiTheme="majorHAnsi" w:hAnsiTheme="majorHAnsi" w:cs="Times"/>
        </w:rPr>
        <w:t xml:space="preserve"> Y/N</w:t>
      </w:r>
    </w:p>
    <w:p w14:paraId="4405B608" w14:textId="4E7F06D1" w:rsidR="005A64C1" w:rsidRDefault="005A64C1" w:rsidP="00762F3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F41759">
        <w:rPr>
          <w:rFonts w:asciiTheme="majorHAnsi" w:hAnsiTheme="majorHAnsi" w:cs="Times"/>
        </w:rPr>
        <w:t>Handwritten text – do you have staff available to manually generate transcripts?</w:t>
      </w:r>
      <w:r w:rsidR="004E4755">
        <w:rPr>
          <w:rFonts w:asciiTheme="majorHAnsi" w:hAnsiTheme="majorHAnsi" w:cs="Times"/>
        </w:rPr>
        <w:t xml:space="preserve"> Y/N</w:t>
      </w:r>
    </w:p>
    <w:p w14:paraId="253D62B9" w14:textId="13EC6542" w:rsidR="004958F6" w:rsidRDefault="004958F6" w:rsidP="004958F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</w:rPr>
      </w:pPr>
      <w:r>
        <w:rPr>
          <w:rFonts w:asciiTheme="majorHAnsi" w:hAnsiTheme="majorHAnsi" w:cs="Times"/>
        </w:rPr>
        <w:t>At what resolution and bit depth will you scan your master copies? (</w:t>
      </w:r>
      <w:proofErr w:type="gramStart"/>
      <w:r>
        <w:rPr>
          <w:rFonts w:asciiTheme="majorHAnsi" w:hAnsiTheme="majorHAnsi" w:cs="Times"/>
        </w:rPr>
        <w:t>this</w:t>
      </w:r>
      <w:proofErr w:type="gramEnd"/>
      <w:r>
        <w:rPr>
          <w:rFonts w:asciiTheme="majorHAnsi" w:hAnsiTheme="majorHAnsi" w:cs="Times"/>
        </w:rPr>
        <w:t xml:space="preserve"> will vary </w:t>
      </w:r>
      <w:r w:rsidRPr="004958F6">
        <w:rPr>
          <w:rFonts w:asciiTheme="majorHAnsi" w:hAnsiTheme="majorHAnsi" w:cs="Times"/>
        </w:rPr>
        <w:t xml:space="preserve">depending on format, e.g. </w:t>
      </w:r>
      <w:r>
        <w:rPr>
          <w:rFonts w:asciiTheme="majorHAnsi" w:hAnsiTheme="majorHAnsi" w:cs="Times"/>
        </w:rPr>
        <w:t xml:space="preserve">4” x 6” </w:t>
      </w:r>
      <w:r w:rsidRPr="004958F6">
        <w:rPr>
          <w:rFonts w:asciiTheme="majorHAnsi" w:hAnsiTheme="majorHAnsi" w:cs="Times"/>
        </w:rPr>
        <w:t xml:space="preserve">photographs – 600ppi, 24-bit color; oral histories –  </w:t>
      </w:r>
      <w:r w:rsidRPr="004958F6">
        <w:rPr>
          <w:rFonts w:asciiTheme="majorHAnsi" w:hAnsiTheme="majorHAnsi" w:cs="Times New Roman"/>
        </w:rPr>
        <w:t>96 kHz, 24-bit depth)</w:t>
      </w:r>
    </w:p>
    <w:p w14:paraId="51CE15B4" w14:textId="6A237FC4" w:rsidR="004958F6" w:rsidRDefault="004958F6" w:rsidP="004958F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________________________________________________________________________</w:t>
      </w:r>
    </w:p>
    <w:p w14:paraId="1A88644A" w14:textId="133EEB08" w:rsidR="004E4755" w:rsidRPr="004958F6" w:rsidRDefault="004E4755" w:rsidP="004958F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________________________________________________________________________</w:t>
      </w:r>
    </w:p>
    <w:p w14:paraId="2A252A72" w14:textId="54F76425" w:rsidR="00762F3A" w:rsidRDefault="00F41759">
      <w:pPr>
        <w:rPr>
          <w:rFonts w:asciiTheme="majorHAnsi" w:hAnsiTheme="majorHAnsi"/>
        </w:rPr>
      </w:pPr>
      <w:r w:rsidRPr="00F41759">
        <w:rPr>
          <w:rFonts w:asciiTheme="majorHAnsi" w:hAnsiTheme="majorHAnsi"/>
        </w:rPr>
        <w:t xml:space="preserve">Which file format(s) will you use for digital masters? </w:t>
      </w:r>
      <w:r w:rsidR="004958F6">
        <w:rPr>
          <w:rFonts w:asciiTheme="majorHAnsi" w:hAnsiTheme="majorHAnsi"/>
        </w:rPr>
        <w:t>(</w:t>
      </w:r>
      <w:proofErr w:type="gramStart"/>
      <w:r w:rsidR="004958F6">
        <w:rPr>
          <w:rFonts w:asciiTheme="majorHAnsi" w:hAnsiTheme="majorHAnsi"/>
        </w:rPr>
        <w:t>check</w:t>
      </w:r>
      <w:proofErr w:type="gramEnd"/>
      <w:r w:rsidR="004958F6">
        <w:rPr>
          <w:rFonts w:asciiTheme="majorHAnsi" w:hAnsiTheme="majorHAnsi"/>
        </w:rPr>
        <w:t xml:space="preserve"> all that apply)</w:t>
      </w:r>
    </w:p>
    <w:p w14:paraId="52F994A5" w14:textId="77777777" w:rsidR="004958F6" w:rsidRDefault="004958F6" w:rsidP="004958F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958F6">
        <w:rPr>
          <w:rFonts w:asciiTheme="majorHAnsi" w:hAnsiTheme="majorHAnsi"/>
        </w:rPr>
        <w:t>TIFF (images or documents)</w:t>
      </w:r>
    </w:p>
    <w:p w14:paraId="1A3EB4BB" w14:textId="77777777" w:rsidR="004958F6" w:rsidRDefault="004958F6" w:rsidP="004958F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958F6">
        <w:rPr>
          <w:rFonts w:asciiTheme="majorHAnsi" w:hAnsiTheme="majorHAnsi"/>
        </w:rPr>
        <w:t>JPEG2000 (images or documents)</w:t>
      </w:r>
    </w:p>
    <w:p w14:paraId="793D0E41" w14:textId="77777777" w:rsidR="004958F6" w:rsidRDefault="004958F6" w:rsidP="004958F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958F6">
        <w:rPr>
          <w:rFonts w:asciiTheme="majorHAnsi" w:hAnsiTheme="majorHAnsi"/>
        </w:rPr>
        <w:t>PDF/A (documents)</w:t>
      </w:r>
    </w:p>
    <w:p w14:paraId="033EDD6B" w14:textId="77777777" w:rsidR="004958F6" w:rsidRDefault="004958F6" w:rsidP="004958F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958F6">
        <w:rPr>
          <w:rFonts w:asciiTheme="majorHAnsi" w:hAnsiTheme="majorHAnsi"/>
        </w:rPr>
        <w:t>AVI (moving images)</w:t>
      </w:r>
    </w:p>
    <w:p w14:paraId="5C5F4CF7" w14:textId="77777777" w:rsidR="004958F6" w:rsidRDefault="004958F6" w:rsidP="004958F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958F6">
        <w:rPr>
          <w:rFonts w:asciiTheme="majorHAnsi" w:hAnsiTheme="majorHAnsi"/>
        </w:rPr>
        <w:t>MOV (moving images)</w:t>
      </w:r>
    </w:p>
    <w:p w14:paraId="7B7EBECC" w14:textId="77777777" w:rsidR="004958F6" w:rsidRDefault="004958F6" w:rsidP="004958F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958F6">
        <w:rPr>
          <w:rFonts w:asciiTheme="majorHAnsi" w:hAnsiTheme="majorHAnsi"/>
        </w:rPr>
        <w:t>WAV (sound)</w:t>
      </w:r>
    </w:p>
    <w:p w14:paraId="4618BC69" w14:textId="486A8654" w:rsidR="004958F6" w:rsidRPr="004958F6" w:rsidRDefault="004958F6" w:rsidP="004958F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958F6">
        <w:rPr>
          <w:rFonts w:asciiTheme="majorHAnsi" w:hAnsiTheme="majorHAnsi"/>
        </w:rPr>
        <w:t xml:space="preserve">Other: </w:t>
      </w:r>
    </w:p>
    <w:p w14:paraId="6EDA3393" w14:textId="39B025D9" w:rsidR="00E4056F" w:rsidRPr="004958F6" w:rsidRDefault="004958F6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br/>
      </w:r>
      <w:r w:rsidR="00E4056F" w:rsidRPr="004958F6">
        <w:rPr>
          <w:rFonts w:asciiTheme="majorHAnsi" w:hAnsiTheme="majorHAnsi"/>
          <w:b/>
        </w:rPr>
        <w:t>Metadata</w:t>
      </w:r>
    </w:p>
    <w:p w14:paraId="43F97847" w14:textId="3016C0D2" w:rsidR="00020CC4" w:rsidRPr="00F41759" w:rsidRDefault="00020CC4">
      <w:pPr>
        <w:rPr>
          <w:rFonts w:asciiTheme="majorHAnsi" w:hAnsiTheme="majorHAnsi"/>
        </w:rPr>
      </w:pPr>
      <w:r w:rsidRPr="00F41759">
        <w:rPr>
          <w:rFonts w:asciiTheme="majorHAnsi" w:hAnsiTheme="majorHAnsi"/>
        </w:rPr>
        <w:t xml:space="preserve">Does metadata </w:t>
      </w:r>
      <w:r w:rsidR="005D5CF7">
        <w:rPr>
          <w:rFonts w:asciiTheme="majorHAnsi" w:hAnsiTheme="majorHAnsi"/>
        </w:rPr>
        <w:t xml:space="preserve">already </w:t>
      </w:r>
      <w:r w:rsidRPr="00F41759">
        <w:rPr>
          <w:rFonts w:asciiTheme="majorHAnsi" w:hAnsiTheme="majorHAnsi"/>
        </w:rPr>
        <w:t xml:space="preserve">exist for individual items? </w:t>
      </w:r>
    </w:p>
    <w:p w14:paraId="697E55D9" w14:textId="77777777" w:rsidR="004958F6" w:rsidRDefault="00020CC4" w:rsidP="004958F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958F6">
        <w:rPr>
          <w:rFonts w:asciiTheme="majorHAnsi" w:hAnsiTheme="majorHAnsi"/>
        </w:rPr>
        <w:t>Yes, detailed</w:t>
      </w:r>
    </w:p>
    <w:p w14:paraId="635A400F" w14:textId="77777777" w:rsidR="004958F6" w:rsidRDefault="00020CC4" w:rsidP="004958F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958F6">
        <w:rPr>
          <w:rFonts w:asciiTheme="majorHAnsi" w:hAnsiTheme="majorHAnsi"/>
        </w:rPr>
        <w:t>Yes, minimal</w:t>
      </w:r>
    </w:p>
    <w:p w14:paraId="2B06011B" w14:textId="77777777" w:rsidR="004958F6" w:rsidRDefault="004958F6" w:rsidP="004958F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No existing</w:t>
      </w:r>
      <w:r w:rsidR="00020CC4" w:rsidRPr="004958F6">
        <w:rPr>
          <w:rFonts w:asciiTheme="majorHAnsi" w:hAnsiTheme="majorHAnsi"/>
        </w:rPr>
        <w:t xml:space="preserve"> metadata</w:t>
      </w:r>
    </w:p>
    <w:p w14:paraId="7C63B47B" w14:textId="20653191" w:rsidR="00020CC4" w:rsidRPr="004958F6" w:rsidRDefault="00020CC4" w:rsidP="004958F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958F6">
        <w:rPr>
          <w:rFonts w:asciiTheme="majorHAnsi" w:hAnsiTheme="majorHAnsi"/>
        </w:rPr>
        <w:t xml:space="preserve">Collection-level metadata or finding aid </w:t>
      </w:r>
    </w:p>
    <w:p w14:paraId="334796B2" w14:textId="362D279A" w:rsidR="00020CC4" w:rsidRDefault="00020CC4">
      <w:pPr>
        <w:rPr>
          <w:rFonts w:asciiTheme="majorHAnsi" w:hAnsiTheme="majorHAnsi"/>
        </w:rPr>
      </w:pPr>
      <w:r w:rsidRPr="00F41759">
        <w:rPr>
          <w:rFonts w:asciiTheme="majorHAnsi" w:hAnsiTheme="majorHAnsi"/>
        </w:rPr>
        <w:t>Which metadata elements will you establish for this collection?</w:t>
      </w:r>
      <w:r w:rsidR="00DE4E62">
        <w:rPr>
          <w:rFonts w:asciiTheme="majorHAnsi" w:hAnsiTheme="majorHAnsi"/>
        </w:rPr>
        <w:t xml:space="preserve"> </w:t>
      </w:r>
      <w:r w:rsidRPr="00F41759">
        <w:rPr>
          <w:rFonts w:asciiTheme="majorHAnsi" w:hAnsiTheme="majorHAnsi"/>
        </w:rPr>
        <w:t>To share your digital collection on the statewide level</w:t>
      </w:r>
      <w:r w:rsidR="00DE4E62">
        <w:rPr>
          <w:rFonts w:asciiTheme="majorHAnsi" w:hAnsiTheme="majorHAnsi"/>
        </w:rPr>
        <w:t xml:space="preserve"> (through Recollection Wisconsin)</w:t>
      </w:r>
      <w:r w:rsidRPr="00F41759">
        <w:rPr>
          <w:rFonts w:asciiTheme="majorHAnsi" w:hAnsiTheme="majorHAnsi"/>
        </w:rPr>
        <w:t>, eight metadata elements are required:</w:t>
      </w:r>
    </w:p>
    <w:p w14:paraId="2A12585F" w14:textId="797E41C2" w:rsidR="004E4755" w:rsidRDefault="004E4755" w:rsidP="004E4755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Title</w:t>
      </w:r>
    </w:p>
    <w:p w14:paraId="67491382" w14:textId="4EE0B310" w:rsidR="004E4755" w:rsidRDefault="004E4755" w:rsidP="004E4755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Subject</w:t>
      </w:r>
    </w:p>
    <w:p w14:paraId="7BADA004" w14:textId="117DD347" w:rsidR="004E4755" w:rsidRDefault="004E4755" w:rsidP="004E4755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Type (Dublin Core Metadata Initiative type, e.g. Text, Still image, etc.)</w:t>
      </w:r>
    </w:p>
    <w:p w14:paraId="1D423F29" w14:textId="7580C095" w:rsidR="004E4755" w:rsidRDefault="004E4755" w:rsidP="004E4755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Format (Internet Media type, e.g. image/jpeg, application/</w:t>
      </w:r>
      <w:proofErr w:type="spellStart"/>
      <w:r>
        <w:rPr>
          <w:rFonts w:asciiTheme="majorHAnsi" w:hAnsiTheme="majorHAnsi"/>
        </w:rPr>
        <w:t>pdf</w:t>
      </w:r>
      <w:proofErr w:type="spellEnd"/>
      <w:r>
        <w:rPr>
          <w:rFonts w:asciiTheme="majorHAnsi" w:hAnsiTheme="majorHAnsi"/>
        </w:rPr>
        <w:t>, etc.)</w:t>
      </w:r>
    </w:p>
    <w:p w14:paraId="231EF3EE" w14:textId="4429DF0B" w:rsidR="004E4755" w:rsidRDefault="004E4755" w:rsidP="004E4755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File name</w:t>
      </w:r>
    </w:p>
    <w:p w14:paraId="67690D23" w14:textId="62D45FAF" w:rsidR="004E4755" w:rsidRDefault="004E4755" w:rsidP="004E4755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Rights statement</w:t>
      </w:r>
    </w:p>
    <w:p w14:paraId="155E6EFB" w14:textId="0B9FF40D" w:rsidR="004E4755" w:rsidRDefault="004E4755" w:rsidP="004E4755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Submitter</w:t>
      </w:r>
    </w:p>
    <w:p w14:paraId="0867A7E0" w14:textId="126248A1" w:rsidR="004E4755" w:rsidRPr="004E4755" w:rsidRDefault="004E4755" w:rsidP="004E4755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Date digitized</w:t>
      </w:r>
    </w:p>
    <w:p w14:paraId="180B4FF2" w14:textId="3DE4D20F" w:rsidR="00020CC4" w:rsidRPr="00F41759" w:rsidRDefault="00020CC4">
      <w:pPr>
        <w:rPr>
          <w:rFonts w:asciiTheme="majorHAnsi" w:hAnsiTheme="majorHAnsi"/>
        </w:rPr>
      </w:pPr>
      <w:r w:rsidRPr="00F41759">
        <w:rPr>
          <w:rFonts w:asciiTheme="majorHAnsi" w:hAnsiTheme="majorHAnsi"/>
        </w:rPr>
        <w:t>Other metadata elements may include (check those you intend to use)</w:t>
      </w:r>
      <w:r w:rsidR="00DE4E62">
        <w:rPr>
          <w:rFonts w:asciiTheme="majorHAnsi" w:hAnsiTheme="majorHAnsi"/>
        </w:rPr>
        <w:t>:</w:t>
      </w:r>
    </w:p>
    <w:p w14:paraId="35941FD2" w14:textId="77777777" w:rsidR="004958F6" w:rsidRDefault="00020CC4" w:rsidP="004958F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958F6">
        <w:rPr>
          <w:rFonts w:asciiTheme="majorHAnsi" w:hAnsiTheme="majorHAnsi"/>
        </w:rPr>
        <w:t>Creator (author, photographer, etc.)</w:t>
      </w:r>
    </w:p>
    <w:p w14:paraId="5C472E42" w14:textId="77777777" w:rsidR="004958F6" w:rsidRDefault="00020CC4" w:rsidP="004958F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958F6">
        <w:rPr>
          <w:rFonts w:asciiTheme="majorHAnsi" w:hAnsiTheme="majorHAnsi"/>
        </w:rPr>
        <w:t>Description</w:t>
      </w:r>
    </w:p>
    <w:p w14:paraId="17C43DCB" w14:textId="77777777" w:rsidR="004958F6" w:rsidRDefault="00020CC4" w:rsidP="004958F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958F6">
        <w:rPr>
          <w:rFonts w:asciiTheme="majorHAnsi" w:hAnsiTheme="majorHAnsi"/>
        </w:rPr>
        <w:t>Date created</w:t>
      </w:r>
    </w:p>
    <w:p w14:paraId="782A4FD6" w14:textId="77777777" w:rsidR="004958F6" w:rsidRDefault="00020CC4" w:rsidP="004958F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958F6">
        <w:rPr>
          <w:rFonts w:asciiTheme="majorHAnsi" w:hAnsiTheme="majorHAnsi"/>
        </w:rPr>
        <w:t>Materials</w:t>
      </w:r>
    </w:p>
    <w:p w14:paraId="050CAB43" w14:textId="77777777" w:rsidR="004958F6" w:rsidRDefault="00020CC4" w:rsidP="004958F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958F6">
        <w:rPr>
          <w:rFonts w:asciiTheme="majorHAnsi" w:hAnsiTheme="majorHAnsi"/>
        </w:rPr>
        <w:t>Location (community, county, state)</w:t>
      </w:r>
    </w:p>
    <w:p w14:paraId="5C91888E" w14:textId="77777777" w:rsidR="004958F6" w:rsidRDefault="00020CC4" w:rsidP="004958F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958F6">
        <w:rPr>
          <w:rFonts w:asciiTheme="majorHAnsi" w:hAnsiTheme="majorHAnsi"/>
        </w:rPr>
        <w:t>Collection</w:t>
      </w:r>
      <w:r w:rsidR="004958F6">
        <w:rPr>
          <w:rFonts w:asciiTheme="majorHAnsi" w:hAnsiTheme="majorHAnsi"/>
        </w:rPr>
        <w:t xml:space="preserve"> name</w:t>
      </w:r>
    </w:p>
    <w:p w14:paraId="596147A8" w14:textId="56308FCB" w:rsidR="00020CC4" w:rsidRDefault="00020CC4" w:rsidP="004958F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958F6">
        <w:rPr>
          <w:rFonts w:asciiTheme="majorHAnsi" w:hAnsiTheme="majorHAnsi"/>
        </w:rPr>
        <w:t>Other</w:t>
      </w:r>
      <w:r w:rsidR="004958F6" w:rsidRPr="004958F6">
        <w:rPr>
          <w:rFonts w:asciiTheme="majorHAnsi" w:hAnsiTheme="majorHAnsi"/>
        </w:rPr>
        <w:t>:</w:t>
      </w:r>
    </w:p>
    <w:p w14:paraId="0E5B6850" w14:textId="7686DAA6" w:rsidR="004E4755" w:rsidRDefault="004E4755" w:rsidP="004E4755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</w:t>
      </w:r>
    </w:p>
    <w:p w14:paraId="63BD76E3" w14:textId="05928EB7" w:rsidR="004E4755" w:rsidRPr="004958F6" w:rsidRDefault="004E4755" w:rsidP="004E4755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br/>
        <w:t>______________________________________________________</w:t>
      </w:r>
    </w:p>
    <w:p w14:paraId="18B8FB21" w14:textId="49FE7777" w:rsidR="00020CC4" w:rsidRPr="00F41759" w:rsidRDefault="004E4755" w:rsidP="004E475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Some metadata elements, particularly Subject, benefit from the use of a controlled vocabulary – a predetermined list of authorized terms. Which controlled vocabularies, if any, will you use for this collection? </w:t>
      </w:r>
    </w:p>
    <w:p w14:paraId="71F845F9" w14:textId="77777777" w:rsidR="004E4755" w:rsidRDefault="00645512" w:rsidP="004E4755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4E4755">
        <w:rPr>
          <w:rFonts w:asciiTheme="majorHAnsi" w:hAnsiTheme="majorHAnsi"/>
        </w:rPr>
        <w:t>Library of Congress Subject Headings (LCSH)</w:t>
      </w:r>
    </w:p>
    <w:p w14:paraId="2696EE0A" w14:textId="77777777" w:rsidR="004E4755" w:rsidRDefault="00645512" w:rsidP="004E4755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4E4755">
        <w:rPr>
          <w:rFonts w:asciiTheme="majorHAnsi" w:hAnsiTheme="majorHAnsi"/>
        </w:rPr>
        <w:t>Library of Congress Thesaurus for Graphic Materials (LCTGM)</w:t>
      </w:r>
    </w:p>
    <w:p w14:paraId="7043EA18" w14:textId="77777777" w:rsidR="004E4755" w:rsidRDefault="00645512" w:rsidP="004E4755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4E4755">
        <w:rPr>
          <w:rFonts w:asciiTheme="majorHAnsi" w:hAnsiTheme="majorHAnsi"/>
        </w:rPr>
        <w:t>Getty Art and Architecture Thesaurus</w:t>
      </w:r>
    </w:p>
    <w:p w14:paraId="7DCE6203" w14:textId="5BC05BD3" w:rsidR="00645512" w:rsidRDefault="00645512" w:rsidP="004E4755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4E4755">
        <w:rPr>
          <w:rFonts w:asciiTheme="majorHAnsi" w:hAnsiTheme="majorHAnsi"/>
        </w:rPr>
        <w:t>Getty Thesaurus of Geographic Names</w:t>
      </w:r>
    </w:p>
    <w:p w14:paraId="12F77308" w14:textId="77777777" w:rsidR="004E4755" w:rsidRDefault="004E4755" w:rsidP="004E4755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Nomenclature 3.0</w:t>
      </w:r>
    </w:p>
    <w:p w14:paraId="4E3B5636" w14:textId="77777777" w:rsidR="004E4755" w:rsidRDefault="00645512" w:rsidP="004E4755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4E4755">
        <w:rPr>
          <w:rFonts w:asciiTheme="majorHAnsi" w:hAnsiTheme="majorHAnsi"/>
        </w:rPr>
        <w:t>Locally generated list</w:t>
      </w:r>
      <w:r w:rsidR="00DE4E62" w:rsidRPr="004E4755">
        <w:rPr>
          <w:rFonts w:asciiTheme="majorHAnsi" w:hAnsiTheme="majorHAnsi"/>
        </w:rPr>
        <w:t>(s)</w:t>
      </w:r>
    </w:p>
    <w:p w14:paraId="515704E3" w14:textId="7FEBF7A5" w:rsidR="004E4755" w:rsidRDefault="00DE4E62" w:rsidP="004E475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E4755">
        <w:rPr>
          <w:rFonts w:asciiTheme="majorHAnsi" w:hAnsiTheme="majorHAnsi"/>
        </w:rPr>
        <w:t>Other</w:t>
      </w:r>
      <w:r w:rsidR="004E4755">
        <w:rPr>
          <w:rFonts w:asciiTheme="majorHAnsi" w:hAnsiTheme="majorHAnsi"/>
        </w:rPr>
        <w:t>:</w:t>
      </w:r>
      <w:r w:rsidR="004E4755" w:rsidRPr="004E4755">
        <w:rPr>
          <w:rFonts w:asciiTheme="majorHAnsi" w:hAnsiTheme="majorHAnsi"/>
        </w:rPr>
        <w:t xml:space="preserve"> </w:t>
      </w:r>
    </w:p>
    <w:p w14:paraId="12635142" w14:textId="77777777" w:rsidR="004E4755" w:rsidRDefault="004E4755" w:rsidP="004E4755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</w:t>
      </w:r>
    </w:p>
    <w:p w14:paraId="07310DD2" w14:textId="77777777" w:rsidR="004E4755" w:rsidRPr="004958F6" w:rsidRDefault="004E4755" w:rsidP="004E4755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br/>
        <w:t>______________________________________________________</w:t>
      </w:r>
    </w:p>
    <w:p w14:paraId="75D8698E" w14:textId="77777777" w:rsidR="00020CC4" w:rsidRPr="00F41759" w:rsidRDefault="00020CC4">
      <w:pPr>
        <w:rPr>
          <w:rFonts w:asciiTheme="majorHAnsi" w:hAnsiTheme="majorHAnsi"/>
        </w:rPr>
      </w:pPr>
    </w:p>
    <w:p w14:paraId="0A5671BD" w14:textId="1F7AB118" w:rsidR="00020CC4" w:rsidRPr="004E4755" w:rsidRDefault="00DE4E62" w:rsidP="00020CC4">
      <w:pPr>
        <w:rPr>
          <w:rFonts w:asciiTheme="majorHAnsi" w:hAnsiTheme="majorHAnsi"/>
          <w:b/>
        </w:rPr>
      </w:pPr>
      <w:r w:rsidRPr="004E4755">
        <w:rPr>
          <w:rFonts w:asciiTheme="majorHAnsi" w:hAnsiTheme="majorHAnsi"/>
          <w:b/>
        </w:rPr>
        <w:t>File naming and organization</w:t>
      </w:r>
    </w:p>
    <w:p w14:paraId="31560A98" w14:textId="73F00EC1" w:rsidR="00020CC4" w:rsidRPr="00F41759" w:rsidRDefault="005D5CF7">
      <w:pPr>
        <w:rPr>
          <w:rFonts w:asciiTheme="majorHAnsi" w:hAnsiTheme="majorHAnsi"/>
        </w:rPr>
      </w:pPr>
      <w:r>
        <w:rPr>
          <w:rFonts w:asciiTheme="majorHAnsi" w:hAnsiTheme="majorHAnsi"/>
        </w:rPr>
        <w:t>Checksums</w:t>
      </w:r>
    </w:p>
    <w:p w14:paraId="4CE14621" w14:textId="77777777" w:rsidR="00E4056F" w:rsidRPr="00F41759" w:rsidRDefault="00E4056F">
      <w:pPr>
        <w:rPr>
          <w:rFonts w:asciiTheme="majorHAnsi" w:hAnsiTheme="majorHAnsi"/>
        </w:rPr>
      </w:pPr>
      <w:r w:rsidRPr="00F41759">
        <w:rPr>
          <w:rFonts w:asciiTheme="majorHAnsi" w:hAnsiTheme="majorHAnsi"/>
        </w:rPr>
        <w:t>Access</w:t>
      </w:r>
    </w:p>
    <w:p w14:paraId="794C42D1" w14:textId="77777777" w:rsidR="00E4056F" w:rsidRPr="00F41759" w:rsidRDefault="00E4056F">
      <w:pPr>
        <w:rPr>
          <w:rFonts w:asciiTheme="majorHAnsi" w:hAnsiTheme="majorHAnsi"/>
        </w:rPr>
      </w:pPr>
    </w:p>
    <w:p w14:paraId="471360AC" w14:textId="17824844" w:rsidR="004E4755" w:rsidRPr="00F41759" w:rsidRDefault="004E4755" w:rsidP="004E4755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Section 3</w:t>
      </w:r>
      <w:r w:rsidRPr="00F41759">
        <w:rPr>
          <w:rFonts w:asciiTheme="majorHAnsi" w:hAnsiTheme="majorHAnsi"/>
          <w:b/>
          <w:sz w:val="32"/>
          <w:szCs w:val="32"/>
        </w:rPr>
        <w:t xml:space="preserve">: </w:t>
      </w:r>
      <w:r>
        <w:rPr>
          <w:rFonts w:asciiTheme="majorHAnsi" w:hAnsiTheme="majorHAnsi"/>
          <w:b/>
          <w:sz w:val="32"/>
          <w:szCs w:val="32"/>
        </w:rPr>
        <w:t>Maintaining</w:t>
      </w:r>
    </w:p>
    <w:p w14:paraId="675F54E3" w14:textId="63F388C7" w:rsidR="00E4056F" w:rsidRPr="00F41759" w:rsidRDefault="00E4056F">
      <w:pPr>
        <w:rPr>
          <w:rFonts w:asciiTheme="majorHAnsi" w:hAnsiTheme="majorHAnsi"/>
        </w:rPr>
      </w:pPr>
      <w:r w:rsidRPr="00F41759">
        <w:rPr>
          <w:rFonts w:asciiTheme="majorHAnsi" w:hAnsiTheme="majorHAnsi"/>
        </w:rPr>
        <w:t>Storage</w:t>
      </w:r>
    </w:p>
    <w:p w14:paraId="4F4878B5" w14:textId="77777777" w:rsidR="00E4056F" w:rsidRPr="00F41759" w:rsidRDefault="00E4056F">
      <w:pPr>
        <w:rPr>
          <w:rFonts w:asciiTheme="majorHAnsi" w:hAnsiTheme="majorHAnsi"/>
        </w:rPr>
      </w:pPr>
      <w:r w:rsidRPr="00F41759">
        <w:rPr>
          <w:rFonts w:asciiTheme="majorHAnsi" w:hAnsiTheme="majorHAnsi"/>
        </w:rPr>
        <w:t>Reference</w:t>
      </w:r>
    </w:p>
    <w:p w14:paraId="2A4B9557" w14:textId="77777777" w:rsidR="00E4056F" w:rsidRPr="00F41759" w:rsidRDefault="00E4056F">
      <w:pPr>
        <w:rPr>
          <w:rFonts w:asciiTheme="majorHAnsi" w:hAnsiTheme="majorHAnsi"/>
        </w:rPr>
      </w:pPr>
      <w:r w:rsidRPr="00F41759">
        <w:rPr>
          <w:rFonts w:asciiTheme="majorHAnsi" w:hAnsiTheme="majorHAnsi"/>
        </w:rPr>
        <w:t>Marketing</w:t>
      </w:r>
    </w:p>
    <w:p w14:paraId="30ACFF6D" w14:textId="77777777" w:rsidR="00E4056F" w:rsidRPr="00F41759" w:rsidRDefault="00E4056F">
      <w:pPr>
        <w:rPr>
          <w:rFonts w:asciiTheme="majorHAnsi" w:hAnsiTheme="majorHAnsi"/>
        </w:rPr>
      </w:pPr>
      <w:r w:rsidRPr="00F41759">
        <w:rPr>
          <w:rFonts w:asciiTheme="majorHAnsi" w:hAnsiTheme="majorHAnsi"/>
        </w:rPr>
        <w:t>Evaluation</w:t>
      </w:r>
    </w:p>
    <w:p w14:paraId="7C1B15FE" w14:textId="13A4617C" w:rsidR="004E4755" w:rsidRPr="00F41759" w:rsidRDefault="004E4755" w:rsidP="004E4755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Section 4</w:t>
      </w:r>
      <w:r w:rsidRPr="00F41759">
        <w:rPr>
          <w:rFonts w:asciiTheme="majorHAnsi" w:hAnsiTheme="majorHAnsi"/>
          <w:b/>
          <w:sz w:val="32"/>
          <w:szCs w:val="32"/>
        </w:rPr>
        <w:t xml:space="preserve">: </w:t>
      </w:r>
      <w:r>
        <w:rPr>
          <w:rFonts w:asciiTheme="majorHAnsi" w:hAnsiTheme="majorHAnsi"/>
          <w:b/>
          <w:sz w:val="32"/>
          <w:szCs w:val="32"/>
        </w:rPr>
        <w:t>Roles and Timeframe</w:t>
      </w:r>
    </w:p>
    <w:p w14:paraId="62E07621" w14:textId="77777777" w:rsidR="00BC0181" w:rsidRPr="004E4755" w:rsidRDefault="00BC0181" w:rsidP="00BC018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4E4755">
        <w:rPr>
          <w:rFonts w:asciiTheme="majorHAnsi" w:hAnsiTheme="majorHAnsi" w:cs="Times"/>
        </w:rPr>
        <w:t>Determine what roles need to be fulfilled to complete the project, and if possible, identify who will take on these roles.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278"/>
        <w:gridCol w:w="4680"/>
        <w:gridCol w:w="3330"/>
      </w:tblGrid>
      <w:tr w:rsidR="00C21F5F" w:rsidRPr="004E4755" w14:paraId="14CA280D" w14:textId="77777777" w:rsidTr="003C4281">
        <w:tc>
          <w:tcPr>
            <w:tcW w:w="1278" w:type="dxa"/>
          </w:tcPr>
          <w:p w14:paraId="5353E887" w14:textId="4DCF0355" w:rsidR="00C21F5F" w:rsidRPr="004E4755" w:rsidRDefault="00C21F5F" w:rsidP="00BC018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  <w:r w:rsidRPr="004E4755">
              <w:rPr>
                <w:rFonts w:asciiTheme="majorHAnsi" w:hAnsiTheme="majorHAnsi" w:cs="Times"/>
              </w:rPr>
              <w:t>Role</w:t>
            </w:r>
          </w:p>
        </w:tc>
        <w:tc>
          <w:tcPr>
            <w:tcW w:w="4680" w:type="dxa"/>
          </w:tcPr>
          <w:p w14:paraId="550C6D84" w14:textId="19BFB9A2" w:rsidR="00C21F5F" w:rsidRPr="004E4755" w:rsidRDefault="00C21F5F" w:rsidP="00BC018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  <w:r w:rsidRPr="004E4755">
              <w:rPr>
                <w:rFonts w:asciiTheme="majorHAnsi" w:hAnsiTheme="majorHAnsi" w:cs="Times"/>
              </w:rPr>
              <w:t>Activities</w:t>
            </w:r>
          </w:p>
        </w:tc>
        <w:tc>
          <w:tcPr>
            <w:tcW w:w="3330" w:type="dxa"/>
          </w:tcPr>
          <w:p w14:paraId="58D23F10" w14:textId="359BED96" w:rsidR="00C21F5F" w:rsidRPr="004E4755" w:rsidRDefault="00C21F5F" w:rsidP="00BC018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  <w:r w:rsidRPr="004E4755">
              <w:rPr>
                <w:rFonts w:asciiTheme="majorHAnsi" w:hAnsiTheme="majorHAnsi" w:cs="Times"/>
              </w:rPr>
              <w:t>Who’s responsible?</w:t>
            </w:r>
          </w:p>
        </w:tc>
      </w:tr>
      <w:tr w:rsidR="00C21F5F" w:rsidRPr="004E4755" w14:paraId="1AE85C9C" w14:textId="77777777" w:rsidTr="003C4281">
        <w:tc>
          <w:tcPr>
            <w:tcW w:w="1278" w:type="dxa"/>
          </w:tcPr>
          <w:p w14:paraId="2A6F2908" w14:textId="39F6769F" w:rsidR="00C21F5F" w:rsidRPr="004E4755" w:rsidRDefault="00C21F5F" w:rsidP="00BC018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  <w:r w:rsidRPr="004E4755">
              <w:rPr>
                <w:rFonts w:asciiTheme="majorHAnsi" w:hAnsiTheme="majorHAnsi" w:cs="Times"/>
              </w:rPr>
              <w:t>Project Manager</w:t>
            </w:r>
          </w:p>
        </w:tc>
        <w:tc>
          <w:tcPr>
            <w:tcW w:w="4680" w:type="dxa"/>
          </w:tcPr>
          <w:p w14:paraId="77D98336" w14:textId="77777777" w:rsidR="00C21F5F" w:rsidRPr="004E4755" w:rsidRDefault="00C21F5F" w:rsidP="00C21F5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  <w:r w:rsidRPr="004E4755">
              <w:rPr>
                <w:rFonts w:asciiTheme="majorHAnsi" w:hAnsiTheme="majorHAnsi" w:cs="Times"/>
              </w:rPr>
              <w:t>Planning and budgeting</w:t>
            </w:r>
          </w:p>
          <w:p w14:paraId="02676146" w14:textId="77777777" w:rsidR="00C21F5F" w:rsidRPr="004E4755" w:rsidRDefault="00C21F5F" w:rsidP="00C21F5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  <w:r w:rsidRPr="004E4755">
              <w:rPr>
                <w:rFonts w:asciiTheme="majorHAnsi" w:hAnsiTheme="majorHAnsi" w:cs="Times"/>
              </w:rPr>
              <w:t>Quality control</w:t>
            </w:r>
          </w:p>
          <w:p w14:paraId="0585D520" w14:textId="768D2596" w:rsidR="00C21F5F" w:rsidRPr="004E4755" w:rsidRDefault="00C21F5F" w:rsidP="00C21F5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  <w:r w:rsidRPr="004E4755">
              <w:rPr>
                <w:rFonts w:asciiTheme="majorHAnsi" w:hAnsiTheme="majorHAnsi" w:cs="Times"/>
              </w:rPr>
              <w:t>Maintaining project timeline</w:t>
            </w:r>
          </w:p>
        </w:tc>
        <w:tc>
          <w:tcPr>
            <w:tcW w:w="3330" w:type="dxa"/>
          </w:tcPr>
          <w:p w14:paraId="7A4DEF75" w14:textId="77777777" w:rsidR="00C21F5F" w:rsidRPr="004E4755" w:rsidRDefault="00C21F5F" w:rsidP="00BC018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</w:p>
        </w:tc>
      </w:tr>
      <w:tr w:rsidR="00C21F5F" w:rsidRPr="004E4755" w14:paraId="30E36919" w14:textId="77777777" w:rsidTr="003C4281">
        <w:tc>
          <w:tcPr>
            <w:tcW w:w="1278" w:type="dxa"/>
          </w:tcPr>
          <w:p w14:paraId="5F357EF2" w14:textId="51173FA7" w:rsidR="00C21F5F" w:rsidRPr="004E4755" w:rsidRDefault="00C21F5F" w:rsidP="00BC018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  <w:r w:rsidRPr="004E4755">
              <w:rPr>
                <w:rFonts w:asciiTheme="majorHAnsi" w:hAnsiTheme="majorHAnsi" w:cs="Times"/>
              </w:rPr>
              <w:t>Scanner</w:t>
            </w:r>
          </w:p>
        </w:tc>
        <w:tc>
          <w:tcPr>
            <w:tcW w:w="4680" w:type="dxa"/>
          </w:tcPr>
          <w:p w14:paraId="408633F8" w14:textId="77777777" w:rsidR="00C21F5F" w:rsidRPr="004E4755" w:rsidRDefault="00C21F5F" w:rsidP="00C21F5F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  <w:r w:rsidRPr="004E4755">
              <w:rPr>
                <w:rFonts w:asciiTheme="majorHAnsi" w:hAnsiTheme="majorHAnsi" w:cs="Times"/>
              </w:rPr>
              <w:t>Reformatting original materials</w:t>
            </w:r>
          </w:p>
          <w:p w14:paraId="2254058C" w14:textId="316B74AA" w:rsidR="00C21F5F" w:rsidRPr="004E4755" w:rsidRDefault="00C21F5F" w:rsidP="00C21F5F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  <w:r w:rsidRPr="004E4755">
              <w:rPr>
                <w:rFonts w:asciiTheme="majorHAnsi" w:hAnsiTheme="majorHAnsi" w:cs="Times"/>
              </w:rPr>
              <w:t>Assigning file names</w:t>
            </w:r>
          </w:p>
        </w:tc>
        <w:tc>
          <w:tcPr>
            <w:tcW w:w="3330" w:type="dxa"/>
          </w:tcPr>
          <w:p w14:paraId="0C659A76" w14:textId="77777777" w:rsidR="00C21F5F" w:rsidRPr="004E4755" w:rsidRDefault="00C21F5F" w:rsidP="00BC018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</w:p>
        </w:tc>
      </w:tr>
      <w:tr w:rsidR="00C21F5F" w:rsidRPr="004E4755" w14:paraId="23E49BC1" w14:textId="77777777" w:rsidTr="003C4281">
        <w:tc>
          <w:tcPr>
            <w:tcW w:w="1278" w:type="dxa"/>
          </w:tcPr>
          <w:p w14:paraId="1F43C1D2" w14:textId="1B8915DA" w:rsidR="00C21F5F" w:rsidRPr="004E4755" w:rsidRDefault="00C21F5F" w:rsidP="00BC018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  <w:r w:rsidRPr="004E4755">
              <w:rPr>
                <w:rFonts w:asciiTheme="majorHAnsi" w:hAnsiTheme="majorHAnsi" w:cs="Times"/>
              </w:rPr>
              <w:t>Cataloger</w:t>
            </w:r>
          </w:p>
        </w:tc>
        <w:tc>
          <w:tcPr>
            <w:tcW w:w="4680" w:type="dxa"/>
          </w:tcPr>
          <w:p w14:paraId="5BA22B6E" w14:textId="77777777" w:rsidR="00C21F5F" w:rsidRPr="004E4755" w:rsidRDefault="00C21F5F" w:rsidP="00C21F5F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  <w:r w:rsidRPr="004E4755">
              <w:rPr>
                <w:rFonts w:asciiTheme="majorHAnsi" w:hAnsiTheme="majorHAnsi" w:cs="Times"/>
              </w:rPr>
              <w:t>Determining metadata standards</w:t>
            </w:r>
          </w:p>
          <w:p w14:paraId="056F51AF" w14:textId="7768F373" w:rsidR="00C21F5F" w:rsidRPr="004E4755" w:rsidRDefault="00C21F5F" w:rsidP="00C21F5F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  <w:r w:rsidRPr="004E4755">
              <w:rPr>
                <w:rFonts w:asciiTheme="majorHAnsi" w:hAnsiTheme="majorHAnsi" w:cs="Times"/>
              </w:rPr>
              <w:t>Creating metadata</w:t>
            </w:r>
          </w:p>
        </w:tc>
        <w:tc>
          <w:tcPr>
            <w:tcW w:w="3330" w:type="dxa"/>
          </w:tcPr>
          <w:p w14:paraId="1A9D697D" w14:textId="77777777" w:rsidR="00C21F5F" w:rsidRPr="004E4755" w:rsidRDefault="00C21F5F" w:rsidP="00BC018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</w:p>
        </w:tc>
      </w:tr>
      <w:tr w:rsidR="00C21F5F" w:rsidRPr="004E4755" w14:paraId="09D760B8" w14:textId="77777777" w:rsidTr="003C4281">
        <w:tc>
          <w:tcPr>
            <w:tcW w:w="1278" w:type="dxa"/>
          </w:tcPr>
          <w:p w14:paraId="52A17DE9" w14:textId="26A619BC" w:rsidR="00C21F5F" w:rsidRPr="004E4755" w:rsidRDefault="00C21F5F" w:rsidP="00BC018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  <w:r w:rsidRPr="004E4755">
              <w:rPr>
                <w:rFonts w:asciiTheme="majorHAnsi" w:hAnsiTheme="majorHAnsi" w:cs="Times"/>
              </w:rPr>
              <w:t>Digital archivist</w:t>
            </w:r>
          </w:p>
        </w:tc>
        <w:tc>
          <w:tcPr>
            <w:tcW w:w="4680" w:type="dxa"/>
          </w:tcPr>
          <w:p w14:paraId="6F99BE1D" w14:textId="77777777" w:rsidR="00C21F5F" w:rsidRPr="004E4755" w:rsidRDefault="00C21F5F" w:rsidP="00C21F5F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  <w:r w:rsidRPr="004E4755">
              <w:rPr>
                <w:rFonts w:asciiTheme="majorHAnsi" w:hAnsiTheme="majorHAnsi" w:cs="Times"/>
              </w:rPr>
              <w:t>Creating checksums</w:t>
            </w:r>
          </w:p>
          <w:p w14:paraId="4DD28BD8" w14:textId="77777777" w:rsidR="00C21F5F" w:rsidRPr="004E4755" w:rsidRDefault="00C21F5F" w:rsidP="00C21F5F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  <w:r w:rsidRPr="004E4755">
              <w:rPr>
                <w:rFonts w:asciiTheme="majorHAnsi" w:hAnsiTheme="majorHAnsi" w:cs="Times"/>
              </w:rPr>
              <w:t>Moving digital content to storage locations</w:t>
            </w:r>
          </w:p>
          <w:p w14:paraId="1868259E" w14:textId="40E8A1D0" w:rsidR="00C21F5F" w:rsidRPr="004E4755" w:rsidRDefault="00DE4E62" w:rsidP="00C21F5F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  <w:r w:rsidRPr="004E4755">
              <w:rPr>
                <w:rFonts w:asciiTheme="majorHAnsi" w:hAnsiTheme="majorHAnsi" w:cs="Times"/>
              </w:rPr>
              <w:t>M</w:t>
            </w:r>
            <w:r w:rsidR="00C21F5F" w:rsidRPr="004E4755">
              <w:rPr>
                <w:rFonts w:asciiTheme="majorHAnsi" w:hAnsiTheme="majorHAnsi" w:cs="Times"/>
              </w:rPr>
              <w:t>onitoring content</w:t>
            </w:r>
          </w:p>
        </w:tc>
        <w:tc>
          <w:tcPr>
            <w:tcW w:w="3330" w:type="dxa"/>
          </w:tcPr>
          <w:p w14:paraId="6E77ED4C" w14:textId="77777777" w:rsidR="00C21F5F" w:rsidRPr="004E4755" w:rsidRDefault="00C21F5F" w:rsidP="00BC018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</w:p>
        </w:tc>
      </w:tr>
      <w:tr w:rsidR="00C21F5F" w:rsidRPr="004E4755" w14:paraId="5349B5C4" w14:textId="77777777" w:rsidTr="003C4281">
        <w:tc>
          <w:tcPr>
            <w:tcW w:w="1278" w:type="dxa"/>
          </w:tcPr>
          <w:p w14:paraId="14380F8F" w14:textId="214BC459" w:rsidR="00C21F5F" w:rsidRPr="004E4755" w:rsidRDefault="00C21F5F" w:rsidP="00BC018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  <w:r w:rsidRPr="004E4755">
              <w:rPr>
                <w:rFonts w:asciiTheme="majorHAnsi" w:hAnsiTheme="majorHAnsi" w:cs="Times"/>
              </w:rPr>
              <w:t>IT Specialist</w:t>
            </w:r>
          </w:p>
        </w:tc>
        <w:tc>
          <w:tcPr>
            <w:tcW w:w="4680" w:type="dxa"/>
          </w:tcPr>
          <w:p w14:paraId="45B9AFA0" w14:textId="3880A406" w:rsidR="00C21F5F" w:rsidRPr="004E4755" w:rsidRDefault="00C21F5F" w:rsidP="00C21F5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  <w:r w:rsidRPr="004E4755">
              <w:rPr>
                <w:rFonts w:asciiTheme="majorHAnsi" w:hAnsiTheme="majorHAnsi" w:cs="Times"/>
              </w:rPr>
              <w:t>Installing, configuring and troubleshooting hardware and software</w:t>
            </w:r>
          </w:p>
        </w:tc>
        <w:tc>
          <w:tcPr>
            <w:tcW w:w="3330" w:type="dxa"/>
          </w:tcPr>
          <w:p w14:paraId="7F935C52" w14:textId="77777777" w:rsidR="00C21F5F" w:rsidRPr="004E4755" w:rsidRDefault="00C21F5F" w:rsidP="00BC018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</w:p>
        </w:tc>
      </w:tr>
      <w:tr w:rsidR="00C21F5F" w:rsidRPr="004E4755" w14:paraId="2E0C9A2C" w14:textId="77777777" w:rsidTr="003C4281">
        <w:tc>
          <w:tcPr>
            <w:tcW w:w="1278" w:type="dxa"/>
          </w:tcPr>
          <w:p w14:paraId="2999B906" w14:textId="140CF5AC" w:rsidR="00C21F5F" w:rsidRPr="004E4755" w:rsidRDefault="00C21F5F" w:rsidP="00DE4E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  <w:r w:rsidRPr="004E4755">
              <w:rPr>
                <w:rFonts w:asciiTheme="majorHAnsi" w:hAnsiTheme="majorHAnsi" w:cs="Times"/>
              </w:rPr>
              <w:t>Outreach Specialist</w:t>
            </w:r>
          </w:p>
        </w:tc>
        <w:tc>
          <w:tcPr>
            <w:tcW w:w="4680" w:type="dxa"/>
          </w:tcPr>
          <w:p w14:paraId="6BB1C1FA" w14:textId="666CA61A" w:rsidR="00C21F5F" w:rsidRDefault="003C4281" w:rsidP="00DE4E62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Developing and executing marketing plan</w:t>
            </w:r>
          </w:p>
          <w:p w14:paraId="712D3213" w14:textId="77777777" w:rsidR="003C4281" w:rsidRDefault="003C4281" w:rsidP="00DE4E62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Responding to reference requests</w:t>
            </w:r>
          </w:p>
          <w:p w14:paraId="095BED3B" w14:textId="6DE6EA13" w:rsidR="003C4281" w:rsidRPr="004E4755" w:rsidRDefault="003C4281" w:rsidP="00DE4E62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Evaluating use of collection</w:t>
            </w:r>
          </w:p>
        </w:tc>
        <w:tc>
          <w:tcPr>
            <w:tcW w:w="3330" w:type="dxa"/>
          </w:tcPr>
          <w:p w14:paraId="26A89FF1" w14:textId="77777777" w:rsidR="00C21F5F" w:rsidRPr="004E4755" w:rsidRDefault="00C21F5F" w:rsidP="00DE4E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</w:p>
        </w:tc>
      </w:tr>
      <w:tr w:rsidR="00C21F5F" w:rsidRPr="004E4755" w14:paraId="4555E021" w14:textId="77777777" w:rsidTr="003C4281">
        <w:tc>
          <w:tcPr>
            <w:tcW w:w="1278" w:type="dxa"/>
          </w:tcPr>
          <w:p w14:paraId="15BC1A73" w14:textId="1D6B80FE" w:rsidR="00C21F5F" w:rsidRPr="004E4755" w:rsidRDefault="00C21F5F" w:rsidP="00DE4E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  <w:r w:rsidRPr="004E4755">
              <w:rPr>
                <w:rFonts w:asciiTheme="majorHAnsi" w:hAnsiTheme="majorHAnsi" w:cs="Times"/>
              </w:rPr>
              <w:t>Other</w:t>
            </w:r>
          </w:p>
        </w:tc>
        <w:tc>
          <w:tcPr>
            <w:tcW w:w="4680" w:type="dxa"/>
          </w:tcPr>
          <w:p w14:paraId="0DF09507" w14:textId="77777777" w:rsidR="00C21F5F" w:rsidRDefault="00C21F5F" w:rsidP="003C4281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</w:p>
          <w:p w14:paraId="4EAEDFC0" w14:textId="77777777" w:rsidR="003C4281" w:rsidRDefault="003C4281" w:rsidP="003C4281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</w:p>
          <w:p w14:paraId="6C4F6C1E" w14:textId="07561F04" w:rsidR="003C4281" w:rsidRPr="004E4755" w:rsidRDefault="003C4281" w:rsidP="003C4281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</w:p>
        </w:tc>
        <w:tc>
          <w:tcPr>
            <w:tcW w:w="3330" w:type="dxa"/>
          </w:tcPr>
          <w:p w14:paraId="3DF39989" w14:textId="77777777" w:rsidR="00C21F5F" w:rsidRPr="004E4755" w:rsidRDefault="00C21F5F" w:rsidP="00DE4E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</w:p>
        </w:tc>
      </w:tr>
    </w:tbl>
    <w:p w14:paraId="5CBDEBCE" w14:textId="77777777" w:rsidR="00BC0181" w:rsidRPr="004E4755" w:rsidRDefault="00BC0181">
      <w:pPr>
        <w:rPr>
          <w:rFonts w:asciiTheme="majorHAnsi" w:hAnsiTheme="majorHAnsi"/>
        </w:rPr>
      </w:pPr>
    </w:p>
    <w:p w14:paraId="7E4B4C7D" w14:textId="6A17092A" w:rsidR="00BC0181" w:rsidRPr="003C4281" w:rsidRDefault="003C4281" w:rsidP="00BC018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Estimate</w:t>
      </w:r>
      <w:r w:rsidR="00BC0181" w:rsidRPr="003C4281">
        <w:rPr>
          <w:rFonts w:asciiTheme="majorHAnsi" w:hAnsiTheme="majorHAnsi" w:cs="Times"/>
        </w:rPr>
        <w:t xml:space="preserve"> the amount of time it will take to complete each task and goal. Always over-budget time needed to complete tasks. This will help ensure you fulfill your vision by your estimated completion date.</w:t>
      </w:r>
    </w:p>
    <w:p w14:paraId="7D0C2DDA" w14:textId="77777777" w:rsidR="00BC0181" w:rsidRPr="00F41759" w:rsidRDefault="00BC0181">
      <w:pPr>
        <w:rPr>
          <w:rFonts w:asciiTheme="majorHAnsi" w:hAnsiTheme="majorHAnsi"/>
        </w:rPr>
      </w:pPr>
    </w:p>
    <w:p w14:paraId="78957DB4" w14:textId="77777777" w:rsidR="00E4056F" w:rsidRPr="00F41759" w:rsidRDefault="00E4056F">
      <w:pPr>
        <w:rPr>
          <w:rFonts w:asciiTheme="majorHAnsi" w:hAnsiTheme="majorHAnsi"/>
        </w:rPr>
      </w:pPr>
    </w:p>
    <w:sectPr w:rsidR="00E4056F" w:rsidRPr="00F41759" w:rsidSect="0040287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3B4"/>
    <w:multiLevelType w:val="hybridMultilevel"/>
    <w:tmpl w:val="9B54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69ED"/>
    <w:multiLevelType w:val="hybridMultilevel"/>
    <w:tmpl w:val="0B32C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5078F6"/>
    <w:multiLevelType w:val="hybridMultilevel"/>
    <w:tmpl w:val="A024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C45C4"/>
    <w:multiLevelType w:val="hybridMultilevel"/>
    <w:tmpl w:val="604CD9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D4334F"/>
    <w:multiLevelType w:val="hybridMultilevel"/>
    <w:tmpl w:val="1D8C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93E20"/>
    <w:multiLevelType w:val="hybridMultilevel"/>
    <w:tmpl w:val="455A0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71BC3"/>
    <w:multiLevelType w:val="hybridMultilevel"/>
    <w:tmpl w:val="5AC24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5265A"/>
    <w:multiLevelType w:val="hybridMultilevel"/>
    <w:tmpl w:val="01323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827EB"/>
    <w:multiLevelType w:val="hybridMultilevel"/>
    <w:tmpl w:val="42485A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9478D3"/>
    <w:multiLevelType w:val="hybridMultilevel"/>
    <w:tmpl w:val="45B0D5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1A3068"/>
    <w:multiLevelType w:val="hybridMultilevel"/>
    <w:tmpl w:val="A18C24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77358"/>
    <w:multiLevelType w:val="hybridMultilevel"/>
    <w:tmpl w:val="163A1A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3B525B"/>
    <w:multiLevelType w:val="hybridMultilevel"/>
    <w:tmpl w:val="79D2F9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97697D"/>
    <w:multiLevelType w:val="hybridMultilevel"/>
    <w:tmpl w:val="5CF8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06F25"/>
    <w:multiLevelType w:val="hybridMultilevel"/>
    <w:tmpl w:val="4F6A1B1E"/>
    <w:lvl w:ilvl="0" w:tplc="C8BA395E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FE2A2F"/>
    <w:multiLevelType w:val="hybridMultilevel"/>
    <w:tmpl w:val="10587C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B72369"/>
    <w:multiLevelType w:val="hybridMultilevel"/>
    <w:tmpl w:val="57B08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1"/>
  </w:num>
  <w:num w:numId="5">
    <w:abstractNumId w:val="8"/>
  </w:num>
  <w:num w:numId="6">
    <w:abstractNumId w:val="9"/>
  </w:num>
  <w:num w:numId="7">
    <w:abstractNumId w:val="12"/>
  </w:num>
  <w:num w:numId="8">
    <w:abstractNumId w:val="3"/>
  </w:num>
  <w:num w:numId="9">
    <w:abstractNumId w:val="10"/>
  </w:num>
  <w:num w:numId="10">
    <w:abstractNumId w:val="5"/>
  </w:num>
  <w:num w:numId="11">
    <w:abstractNumId w:val="13"/>
  </w:num>
  <w:num w:numId="12">
    <w:abstractNumId w:val="6"/>
  </w:num>
  <w:num w:numId="13">
    <w:abstractNumId w:val="2"/>
  </w:num>
  <w:num w:numId="14">
    <w:abstractNumId w:val="16"/>
  </w:num>
  <w:num w:numId="15">
    <w:abstractNumId w:val="1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6F"/>
    <w:rsid w:val="00020CC4"/>
    <w:rsid w:val="000F2316"/>
    <w:rsid w:val="003C4281"/>
    <w:rsid w:val="00402877"/>
    <w:rsid w:val="004958F6"/>
    <w:rsid w:val="004E4755"/>
    <w:rsid w:val="005A64C1"/>
    <w:rsid w:val="005D5CF7"/>
    <w:rsid w:val="00645512"/>
    <w:rsid w:val="006B2F9B"/>
    <w:rsid w:val="00762F3A"/>
    <w:rsid w:val="008200B5"/>
    <w:rsid w:val="008464CA"/>
    <w:rsid w:val="00997D36"/>
    <w:rsid w:val="00AA328B"/>
    <w:rsid w:val="00BC0181"/>
    <w:rsid w:val="00C21F5F"/>
    <w:rsid w:val="00CA3DB0"/>
    <w:rsid w:val="00D30F3E"/>
    <w:rsid w:val="00DE4E62"/>
    <w:rsid w:val="00E4056F"/>
    <w:rsid w:val="00F417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8C2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0B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00B5"/>
    <w:rPr>
      <w:color w:val="0000FF" w:themeColor="hyperlink"/>
      <w:u w:val="single"/>
    </w:rPr>
  </w:style>
  <w:style w:type="paragraph" w:customStyle="1" w:styleId="Bullets">
    <w:name w:val="Bullets"/>
    <w:basedOn w:val="Normal"/>
    <w:link w:val="BulletsChar"/>
    <w:qFormat/>
    <w:rsid w:val="00020CC4"/>
    <w:pPr>
      <w:numPr>
        <w:numId w:val="1"/>
      </w:numPr>
      <w:spacing w:before="80" w:after="0" w:line="280" w:lineRule="exact"/>
      <w:ind w:left="576" w:hanging="216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BulletsChar">
    <w:name w:val="Bullets Char"/>
    <w:basedOn w:val="DefaultParagraphFont"/>
    <w:link w:val="Bullets"/>
    <w:rsid w:val="00020CC4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75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5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5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0B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00B5"/>
    <w:rPr>
      <w:color w:val="0000FF" w:themeColor="hyperlink"/>
      <w:u w:val="single"/>
    </w:rPr>
  </w:style>
  <w:style w:type="paragraph" w:customStyle="1" w:styleId="Bullets">
    <w:name w:val="Bullets"/>
    <w:basedOn w:val="Normal"/>
    <w:link w:val="BulletsChar"/>
    <w:qFormat/>
    <w:rsid w:val="00020CC4"/>
    <w:pPr>
      <w:numPr>
        <w:numId w:val="1"/>
      </w:numPr>
      <w:spacing w:before="80" w:after="0" w:line="280" w:lineRule="exact"/>
      <w:ind w:left="576" w:hanging="216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BulletsChar">
    <w:name w:val="Bullets Char"/>
    <w:basedOn w:val="DefaultParagraphFont"/>
    <w:link w:val="Bullets"/>
    <w:rsid w:val="00020CC4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75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5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copyright.cornell.edu/resources/publicdomain.cfm" TargetMode="External"/><Relationship Id="rId8" Type="http://schemas.openxmlformats.org/officeDocument/2006/relationships/hyperlink" Target="http://www.publicdomainsherpa.com/calculator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AF5009-8F4E-AE40-9323-D47F43BD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955</Words>
  <Characters>5446</Characters>
  <Application>Microsoft Macintosh Word</Application>
  <DocSecurity>0</DocSecurity>
  <Lines>45</Lines>
  <Paragraphs>12</Paragraphs>
  <ScaleCrop>false</ScaleCrop>
  <Company>WiLS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Pfotenhauer</dc:creator>
  <cp:keywords/>
  <dc:description/>
  <cp:lastModifiedBy>Emily Pfotenhauer</cp:lastModifiedBy>
  <cp:revision>8</cp:revision>
  <dcterms:created xsi:type="dcterms:W3CDTF">2013-10-17T21:28:00Z</dcterms:created>
  <dcterms:modified xsi:type="dcterms:W3CDTF">2013-10-18T17:25:00Z</dcterms:modified>
</cp:coreProperties>
</file>